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0E66" w:rsidRDefault="00A40E66" w:rsidP="00A40E6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ОБРАЗОВАНИЯ, НАУКИ И МОЛОДЕЖНОЙ ПОЛИТИКИ КРАСНОДАРСКОГО КРАЯ</w:t>
      </w:r>
    </w:p>
    <w:p w:rsidR="00A40E66" w:rsidRDefault="00A40E66" w:rsidP="00A40E6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40E66" w:rsidRPr="004F33CE" w:rsidRDefault="00A40E66" w:rsidP="00A40E6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33CE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КАЗЁННОЕ СПЕЦИАЛЬНОЕ УЧЕБНО-ВОСПИТАТЕЛЬНОЕ УЧРЕЖДЕНИЕ ЗАКРЫТОГО ТИПА ОБЩЕОБРАЗОВАТЕЛЬНАЯ ШКОЛА КРАСНОДАРСКОГО КРАЯ </w:t>
      </w:r>
      <w:r w:rsidR="00DC14DF">
        <w:rPr>
          <w:rFonts w:ascii="Times New Roman" w:eastAsia="Times New Roman" w:hAnsi="Times New Roman" w:cs="Times New Roman"/>
          <w:sz w:val="28"/>
          <w:szCs w:val="28"/>
        </w:rPr>
        <w:t xml:space="preserve">(ГКСУВУЗТ ОШ </w:t>
      </w:r>
      <w:r w:rsidRPr="004F33CE">
        <w:rPr>
          <w:rFonts w:ascii="Times New Roman" w:eastAsia="Times New Roman" w:hAnsi="Times New Roman" w:cs="Times New Roman"/>
          <w:sz w:val="28"/>
          <w:szCs w:val="28"/>
        </w:rPr>
        <w:t>КК</w:t>
      </w:r>
      <w:r w:rsidRPr="004F33CE">
        <w:rPr>
          <w:rFonts w:ascii="Calibri" w:eastAsia="Times New Roman" w:hAnsi="Calibri" w:cs="Times New Roman"/>
        </w:rPr>
        <w:t>)</w:t>
      </w:r>
    </w:p>
    <w:p w:rsidR="00A40E66" w:rsidRPr="00156F07" w:rsidRDefault="00A40E66" w:rsidP="00A40E6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A40E66" w:rsidRPr="00156F07" w:rsidRDefault="00A40E66" w:rsidP="00A40E6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A40E66" w:rsidRPr="00156F07" w:rsidRDefault="00A40E66" w:rsidP="00A40E6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A40E66" w:rsidRPr="00156F07" w:rsidRDefault="00A40E66" w:rsidP="00A40E6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A40E66" w:rsidRDefault="00A40E66" w:rsidP="00A40E66">
      <w:pPr>
        <w:jc w:val="both"/>
      </w:pPr>
    </w:p>
    <w:p w:rsidR="00A40E66" w:rsidRDefault="00A40E66" w:rsidP="00A40E66">
      <w:pPr>
        <w:jc w:val="both"/>
      </w:pPr>
    </w:p>
    <w:p w:rsidR="00A40E66" w:rsidRDefault="00A40E66" w:rsidP="00A40E66">
      <w:pPr>
        <w:jc w:val="both"/>
      </w:pPr>
    </w:p>
    <w:p w:rsidR="00A40E66" w:rsidRDefault="00A40E66" w:rsidP="00A40E66">
      <w:pPr>
        <w:jc w:val="both"/>
      </w:pPr>
    </w:p>
    <w:p w:rsidR="00A40E66" w:rsidRDefault="00A40E66" w:rsidP="00A40E66">
      <w:pPr>
        <w:jc w:val="both"/>
      </w:pPr>
    </w:p>
    <w:p w:rsidR="00A40E66" w:rsidRDefault="00A40E66" w:rsidP="00A40E66">
      <w:pPr>
        <w:spacing w:after="0" w:line="240" w:lineRule="auto"/>
        <w:jc w:val="both"/>
      </w:pPr>
    </w:p>
    <w:p w:rsidR="000E2727" w:rsidRPr="002E34EE" w:rsidRDefault="00A40E66" w:rsidP="00A40E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</w:t>
      </w:r>
      <w:r w:rsidR="000E2727" w:rsidRPr="002E34EE">
        <w:rPr>
          <w:rFonts w:ascii="Times New Roman" w:hAnsi="Times New Roman" w:cs="Times New Roman"/>
          <w:b/>
          <w:bCs/>
          <w:caps/>
          <w:sz w:val="28"/>
          <w:szCs w:val="28"/>
        </w:rPr>
        <w:t>а производственной ПРАКТИКИ</w:t>
      </w:r>
    </w:p>
    <w:p w:rsidR="00A40E66" w:rsidRDefault="00A40E66" w:rsidP="000E2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A20EC3" w:rsidRDefault="00A40E66" w:rsidP="00A4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40E66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для профессии </w:t>
      </w:r>
    </w:p>
    <w:p w:rsidR="000E2727" w:rsidRPr="002E34EE" w:rsidRDefault="00A20EC3" w:rsidP="00A4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16675</w:t>
      </w:r>
      <w:r w:rsidR="00A40E66" w:rsidRPr="00A40E66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повар</w:t>
      </w:r>
    </w:p>
    <w:p w:rsidR="000E2727" w:rsidRPr="002E34EE" w:rsidRDefault="000E2727" w:rsidP="000E27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E2727" w:rsidRPr="002E34EE" w:rsidRDefault="000E2727" w:rsidP="000E27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E2727" w:rsidRPr="002E34EE" w:rsidRDefault="000E2727" w:rsidP="000E27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727" w:rsidRPr="002E34EE" w:rsidRDefault="000E2727" w:rsidP="000E27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727" w:rsidRPr="002E34EE" w:rsidRDefault="000E2727" w:rsidP="000E27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727" w:rsidRDefault="000E2727" w:rsidP="000E27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727" w:rsidRPr="002E34EE" w:rsidRDefault="000E2727" w:rsidP="000E27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727" w:rsidRPr="002E34EE" w:rsidRDefault="000E2727" w:rsidP="000E27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727" w:rsidRPr="002E34EE" w:rsidRDefault="000E2727" w:rsidP="000E27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727" w:rsidRPr="002E34EE" w:rsidRDefault="000E2727" w:rsidP="000E27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727" w:rsidRPr="002E34EE" w:rsidRDefault="000E2727" w:rsidP="000E27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727" w:rsidRDefault="000E2727" w:rsidP="000E2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727" w:rsidRDefault="000E2727" w:rsidP="000E2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727" w:rsidRDefault="000E2727" w:rsidP="000E2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727" w:rsidRDefault="000E2727" w:rsidP="000E2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727" w:rsidRDefault="000E2727" w:rsidP="000E2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727" w:rsidRDefault="000E2727" w:rsidP="000E2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727" w:rsidRDefault="000E2727" w:rsidP="000E2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727" w:rsidRDefault="000E2727" w:rsidP="00A4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2727" w:rsidRDefault="000E2727" w:rsidP="000E2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4925" w:rsidRPr="008C0A03" w:rsidRDefault="000E2727" w:rsidP="008C0A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B36EAF">
        <w:rPr>
          <w:rFonts w:ascii="Times New Roman" w:hAnsi="Times New Roman" w:cs="Times New Roman"/>
          <w:sz w:val="28"/>
          <w:szCs w:val="28"/>
        </w:rPr>
        <w:t>20</w:t>
      </w:r>
      <w:r w:rsidRPr="002E34E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A4925" w:rsidRDefault="009A4925" w:rsidP="000E2727">
      <w:pPr>
        <w:spacing w:after="0" w:line="240" w:lineRule="auto"/>
        <w:ind w:right="-427"/>
        <w:jc w:val="both"/>
      </w:pPr>
      <w:bookmarkStart w:id="0" w:name="_GoBack"/>
      <w:bookmarkEnd w:id="0"/>
    </w:p>
    <w:p w:rsidR="00C116BD" w:rsidRDefault="00C116BD" w:rsidP="000E2727">
      <w:pPr>
        <w:spacing w:after="0" w:line="240" w:lineRule="auto"/>
        <w:ind w:right="-42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E2727" w:rsidRPr="00645668" w:rsidRDefault="00C116BD" w:rsidP="00C116BD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0E2727" w:rsidRPr="00645668">
        <w:rPr>
          <w:rFonts w:ascii="Times New Roman" w:hAnsi="Times New Roman" w:cs="Times New Roman"/>
          <w:b/>
          <w:bCs/>
          <w:sz w:val="28"/>
          <w:szCs w:val="28"/>
        </w:rPr>
        <w:t xml:space="preserve">. ПАСПОРТ ПРОГРАММЫ </w:t>
      </w:r>
      <w:r w:rsidR="000E2727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="000E2727" w:rsidRPr="00645668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0E2727" w:rsidRPr="00BA3790" w:rsidRDefault="000E2727" w:rsidP="00C116BD">
      <w:pPr>
        <w:tabs>
          <w:tab w:val="left" w:pos="1740"/>
        </w:tabs>
        <w:spacing w:after="0" w:line="240" w:lineRule="auto"/>
        <w:ind w:left="-567" w:right="-42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E2727" w:rsidRPr="00A20EC3" w:rsidRDefault="000E2727" w:rsidP="00C116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0EC3">
        <w:rPr>
          <w:rFonts w:ascii="Times New Roman" w:hAnsi="Times New Roman" w:cs="Times New Roman"/>
          <w:b/>
          <w:sz w:val="28"/>
          <w:szCs w:val="28"/>
        </w:rPr>
        <w:t>1.1. Область применения программы.</w:t>
      </w:r>
    </w:p>
    <w:p w:rsidR="009A4925" w:rsidRDefault="009A4925" w:rsidP="009A49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0E66">
        <w:rPr>
          <w:rFonts w:ascii="Times New Roman" w:hAnsi="Times New Roman" w:cs="Times New Roman"/>
          <w:sz w:val="28"/>
          <w:szCs w:val="28"/>
        </w:rPr>
        <w:t xml:space="preserve">Рабочая программа производственной практики </w:t>
      </w:r>
      <w:r w:rsidRPr="009A4925">
        <w:rPr>
          <w:rFonts w:ascii="Times New Roman" w:hAnsi="Times New Roman" w:cs="Times New Roman"/>
          <w:sz w:val="28"/>
          <w:szCs w:val="28"/>
        </w:rPr>
        <w:t>является частью основной программы профессионального обучения по профессии «Повар», код 16675.</w:t>
      </w:r>
    </w:p>
    <w:p w:rsidR="000E2727" w:rsidRPr="00A20EC3" w:rsidRDefault="000E2727" w:rsidP="00C116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0EC3">
        <w:rPr>
          <w:rFonts w:ascii="Times New Roman" w:hAnsi="Times New Roman" w:cs="Times New Roman"/>
          <w:b/>
          <w:sz w:val="28"/>
          <w:szCs w:val="28"/>
        </w:rPr>
        <w:t>1.2. Цели и задачи производственной практики.</w:t>
      </w:r>
    </w:p>
    <w:p w:rsidR="000E2727" w:rsidRDefault="000E2727" w:rsidP="00C11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B87">
        <w:rPr>
          <w:rFonts w:ascii="Times New Roman" w:hAnsi="Times New Roman" w:cs="Times New Roman"/>
          <w:sz w:val="28"/>
          <w:szCs w:val="28"/>
        </w:rPr>
        <w:t>Целью производственной практики является:</w:t>
      </w:r>
    </w:p>
    <w:p w:rsidR="000E2727" w:rsidRDefault="000E2727" w:rsidP="00C11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общих и профессиональных компетенций: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</w:t>
      </w:r>
      <w:r w:rsidR="00C116BD">
        <w:rPr>
          <w:rFonts w:ascii="Times New Roman" w:hAnsi="Times New Roman" w:cs="Times New Roman"/>
          <w:sz w:val="28"/>
          <w:szCs w:val="28"/>
        </w:rPr>
        <w:t>влять к ней устойчивый интерес.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исходя из цели и способов ее достижения, определен</w:t>
      </w:r>
      <w:r w:rsidR="00C116BD">
        <w:rPr>
          <w:rFonts w:ascii="Times New Roman" w:hAnsi="Times New Roman" w:cs="Times New Roman"/>
          <w:sz w:val="28"/>
          <w:szCs w:val="28"/>
        </w:rPr>
        <w:t xml:space="preserve">ных руководителем.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3. Анализировать рабочую ситуацию, осуществлять текущий  итоговый контроль, оценку и коррекцию собственной деятельности, нести ответственно</w:t>
      </w:r>
      <w:r w:rsidR="00C116BD">
        <w:rPr>
          <w:rFonts w:ascii="Times New Roman" w:hAnsi="Times New Roman" w:cs="Times New Roman"/>
          <w:sz w:val="28"/>
          <w:szCs w:val="28"/>
        </w:rPr>
        <w:t>сть за результаты своей работы.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4. Осуществлять поиск информации, необходимой для эффективного выпо</w:t>
      </w:r>
      <w:r w:rsidR="00C116BD">
        <w:rPr>
          <w:rFonts w:ascii="Times New Roman" w:hAnsi="Times New Roman" w:cs="Times New Roman"/>
          <w:sz w:val="28"/>
          <w:szCs w:val="28"/>
        </w:rPr>
        <w:t xml:space="preserve">лнения профессиональных задач.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 5. Использовать информационно-коммуникационные технологии в </w:t>
      </w:r>
      <w:r w:rsidR="00C116BD">
        <w:rPr>
          <w:rFonts w:ascii="Times New Roman" w:hAnsi="Times New Roman" w:cs="Times New Roman"/>
          <w:sz w:val="28"/>
          <w:szCs w:val="28"/>
        </w:rPr>
        <w:t xml:space="preserve">профессиональной деятельности.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6. Работать в команде, эффективно общаться с колле</w:t>
      </w:r>
      <w:r w:rsidR="00C116BD">
        <w:rPr>
          <w:rFonts w:ascii="Times New Roman" w:hAnsi="Times New Roman" w:cs="Times New Roman"/>
          <w:sz w:val="28"/>
          <w:szCs w:val="28"/>
        </w:rPr>
        <w:t xml:space="preserve">гами, руководством, клиентами. </w:t>
      </w:r>
    </w:p>
    <w:p w:rsidR="000E2727" w:rsidRDefault="000E2727" w:rsidP="00C11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07. Исполнять воинскую обязанность, в том числе с применением получ</w:t>
      </w:r>
      <w:r w:rsidR="00C116BD">
        <w:rPr>
          <w:rFonts w:ascii="Times New Roman" w:hAnsi="Times New Roman" w:cs="Times New Roman"/>
          <w:sz w:val="28"/>
          <w:szCs w:val="28"/>
        </w:rPr>
        <w:t>енных профессиональных знаний (</w:t>
      </w:r>
      <w:r>
        <w:rPr>
          <w:rFonts w:ascii="Times New Roman" w:hAnsi="Times New Roman" w:cs="Times New Roman"/>
          <w:sz w:val="28"/>
          <w:szCs w:val="28"/>
        </w:rPr>
        <w:t>для юношей).</w:t>
      </w:r>
    </w:p>
    <w:p w:rsidR="000E2727" w:rsidRDefault="000E2727" w:rsidP="00C11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1.1 Производить первичную обработку, нарезку и формовку традиционных видов овощей и плодов, подготовку пряностей и приправ.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1.2 Готовить и оформлять основные и простые блюда и гарниры из традиционных видов овощей и грибов.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2.1</w:t>
      </w:r>
      <w:r>
        <w:rPr>
          <w:rFonts w:ascii="TimesNewRomanPSMT" w:hAnsi="TimesNewRomanPSMT" w:cs="TimesNewRomanPSMT"/>
          <w:sz w:val="28"/>
          <w:szCs w:val="28"/>
        </w:rPr>
        <w:t xml:space="preserve">Производить подготовку зерновых продуктов, жиров, сахара, муки, яиц, молока для </w:t>
      </w:r>
      <w:r w:rsidR="00C116BD">
        <w:rPr>
          <w:rFonts w:ascii="TimesNewRomanPSMT" w:hAnsi="TimesNewRomanPSMT" w:cs="TimesNewRomanPSMT"/>
          <w:sz w:val="28"/>
          <w:szCs w:val="28"/>
        </w:rPr>
        <w:t xml:space="preserve">приготовления блюд и гарниров.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ПК 2.2 Готовить и оформлять каши и гарниры из круп и риса, простые блюда из бобовы</w:t>
      </w:r>
      <w:r w:rsidR="00C116BD">
        <w:rPr>
          <w:rFonts w:ascii="TimesNewRomanPSMT" w:hAnsi="TimesNewRomanPSMT" w:cs="TimesNewRomanPSMT"/>
          <w:sz w:val="28"/>
          <w:szCs w:val="28"/>
        </w:rPr>
        <w:t xml:space="preserve">х и кукурузы.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ПК 2.3</w:t>
      </w:r>
      <w:r w:rsidRPr="0033542E">
        <w:rPr>
          <w:rFonts w:ascii="Times New Roman" w:hAnsi="Times New Roman" w:cs="Times New Roman"/>
          <w:sz w:val="28"/>
          <w:szCs w:val="28"/>
        </w:rPr>
        <w:t>Готовить и оформлять простые блюда и гар</w:t>
      </w:r>
      <w:r w:rsidR="00C116BD">
        <w:rPr>
          <w:rFonts w:ascii="Times New Roman" w:hAnsi="Times New Roman" w:cs="Times New Roman"/>
          <w:sz w:val="28"/>
          <w:szCs w:val="28"/>
        </w:rPr>
        <w:t xml:space="preserve">ниры из макаронных изделий. 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42E">
        <w:rPr>
          <w:rFonts w:ascii="Times New Roman" w:hAnsi="Times New Roman" w:cs="Times New Roman"/>
          <w:sz w:val="28"/>
          <w:szCs w:val="28"/>
        </w:rPr>
        <w:t>ПК 2.4 Готовить и оформлять прос</w:t>
      </w:r>
      <w:r w:rsidR="00C116BD">
        <w:rPr>
          <w:rFonts w:ascii="Times New Roman" w:hAnsi="Times New Roman" w:cs="Times New Roman"/>
          <w:sz w:val="28"/>
          <w:szCs w:val="28"/>
        </w:rPr>
        <w:t xml:space="preserve">тые блюда из яиц и творога. 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42E">
        <w:rPr>
          <w:rFonts w:ascii="Times New Roman" w:hAnsi="Times New Roman" w:cs="Times New Roman"/>
          <w:sz w:val="28"/>
          <w:szCs w:val="28"/>
        </w:rPr>
        <w:t>ПК 2.5 Готовить и оформлять простые мучные блюда из теста с фаршем.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3.1</w:t>
      </w:r>
      <w:r>
        <w:rPr>
          <w:rFonts w:ascii="TimesNewRomanPSMT" w:hAnsi="TimesNewRomanPSMT" w:cs="TimesNewRomanPSMT"/>
          <w:sz w:val="28"/>
          <w:szCs w:val="28"/>
        </w:rPr>
        <w:t>Готовить бульоны и отвары.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ПК</w:t>
      </w:r>
      <w:r w:rsidR="00C116BD">
        <w:rPr>
          <w:rFonts w:ascii="TimesNewRomanPSMT" w:hAnsi="TimesNewRomanPSMT" w:cs="TimesNewRomanPSMT"/>
          <w:sz w:val="28"/>
          <w:szCs w:val="28"/>
        </w:rPr>
        <w:t>3.2  Готовить простые супы.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ПК 3.3 Готовить отдельные компоненты для с</w:t>
      </w:r>
      <w:r w:rsidR="00C116BD">
        <w:rPr>
          <w:rFonts w:ascii="TimesNewRomanPSMT" w:hAnsi="TimesNewRomanPSMT" w:cs="TimesNewRomanPSMT"/>
          <w:sz w:val="28"/>
          <w:szCs w:val="28"/>
        </w:rPr>
        <w:t xml:space="preserve">оусов и соусные полуфабрикаты.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ПК 3.4  Готовить пр</w:t>
      </w:r>
      <w:r w:rsidR="00C116BD">
        <w:rPr>
          <w:rFonts w:ascii="TimesNewRomanPSMT" w:hAnsi="TimesNewRomanPSMT" w:cs="TimesNewRomanPSMT"/>
          <w:sz w:val="28"/>
          <w:szCs w:val="28"/>
        </w:rPr>
        <w:t>остые холодные и горячие соусы.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ПК 4.1 Производить обра</w:t>
      </w:r>
      <w:r w:rsidR="00C116BD">
        <w:rPr>
          <w:rFonts w:ascii="TimesNewRomanPSMT" w:hAnsi="TimesNewRomanPSMT" w:cs="TimesNewRomanPSMT"/>
          <w:sz w:val="28"/>
          <w:szCs w:val="28"/>
        </w:rPr>
        <w:t xml:space="preserve">ботку рыбы с костным скелетом.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lastRenderedPageBreak/>
        <w:t xml:space="preserve">ПК 4.2  Производить приготовление или подготовку полуфабрикатов из рыбы с костным скелетом.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ПК 4.3 Готовить и оформлять простые блю</w:t>
      </w:r>
      <w:r w:rsidR="00C116BD">
        <w:rPr>
          <w:rFonts w:ascii="TimesNewRomanPSMT" w:hAnsi="TimesNewRomanPSMT" w:cs="TimesNewRomanPSMT"/>
          <w:sz w:val="28"/>
          <w:szCs w:val="28"/>
        </w:rPr>
        <w:t xml:space="preserve">да из рыбы с костным скелетом.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ПК 5.1 Производить подготовку полуфабрикатов из мяса, мясных</w:t>
      </w:r>
      <w:r w:rsidR="00C116BD">
        <w:rPr>
          <w:rFonts w:ascii="TimesNewRomanPSMT" w:hAnsi="TimesNewRomanPSMT" w:cs="TimesNewRomanPSMT"/>
          <w:sz w:val="28"/>
          <w:szCs w:val="28"/>
        </w:rPr>
        <w:t xml:space="preserve"> продуктов и домашней птицы.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ПК 5.2 Производить обработку и приготовление основных полуфабрикатов из мяса,  м</w:t>
      </w:r>
      <w:r w:rsidR="00C116BD">
        <w:rPr>
          <w:rFonts w:ascii="TimesNewRomanPSMT" w:hAnsi="TimesNewRomanPSMT" w:cs="TimesNewRomanPSMT"/>
          <w:sz w:val="28"/>
          <w:szCs w:val="28"/>
        </w:rPr>
        <w:t xml:space="preserve">ясопродуктов и домашней птицы.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ПК 5.3 Готовить и оформлять простые блю</w:t>
      </w:r>
      <w:r w:rsidR="00C116BD">
        <w:rPr>
          <w:rFonts w:ascii="TimesNewRomanPSMT" w:hAnsi="TimesNewRomanPSMT" w:cs="TimesNewRomanPSMT"/>
          <w:sz w:val="28"/>
          <w:szCs w:val="28"/>
        </w:rPr>
        <w:t xml:space="preserve">да из мяса и мясных продуктов.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ПК 5.4 Готовить и оформлять пр</w:t>
      </w:r>
      <w:r w:rsidR="00C116BD">
        <w:rPr>
          <w:rFonts w:ascii="TimesNewRomanPSMT" w:hAnsi="TimesNewRomanPSMT" w:cs="TimesNewRomanPSMT"/>
          <w:sz w:val="28"/>
          <w:szCs w:val="28"/>
        </w:rPr>
        <w:t xml:space="preserve">остые блюда из домашней птицы.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ПК 6.1 Готовить бутерброды и гастрономические продукты пор</w:t>
      </w:r>
      <w:r w:rsidR="00C116BD">
        <w:rPr>
          <w:rFonts w:ascii="TimesNewRomanPSMT" w:hAnsi="TimesNewRomanPSMT" w:cs="TimesNewRomanPSMT"/>
          <w:sz w:val="28"/>
          <w:szCs w:val="28"/>
        </w:rPr>
        <w:t xml:space="preserve">циями.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ПК 6.</w:t>
      </w:r>
      <w:r w:rsidR="00C116BD">
        <w:rPr>
          <w:rFonts w:ascii="TimesNewRomanPSMT" w:hAnsi="TimesNewRomanPSMT" w:cs="TimesNewRomanPSMT"/>
          <w:sz w:val="28"/>
          <w:szCs w:val="28"/>
        </w:rPr>
        <w:t xml:space="preserve">2 Готовить и оформлять салаты.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ПК 6.3 Готовить и офор</w:t>
      </w:r>
      <w:r w:rsidR="00C116BD">
        <w:rPr>
          <w:rFonts w:ascii="TimesNewRomanPSMT" w:hAnsi="TimesNewRomanPSMT" w:cs="TimesNewRomanPSMT"/>
          <w:sz w:val="28"/>
          <w:szCs w:val="28"/>
        </w:rPr>
        <w:t>млять простые холодные закуски.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ПК 6.4 Готовить и офо</w:t>
      </w:r>
      <w:r w:rsidR="00C116BD">
        <w:rPr>
          <w:rFonts w:ascii="TimesNewRomanPSMT" w:hAnsi="TimesNewRomanPSMT" w:cs="TimesNewRomanPSMT"/>
          <w:sz w:val="28"/>
          <w:szCs w:val="28"/>
        </w:rPr>
        <w:t xml:space="preserve">рмлять простые холодные блюда.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ПК 7.1 Готовить и оформлять простые хол</w:t>
      </w:r>
      <w:r w:rsidR="00C116BD">
        <w:rPr>
          <w:rFonts w:ascii="TimesNewRomanPSMT" w:hAnsi="TimesNewRomanPSMT" w:cs="TimesNewRomanPSMT"/>
          <w:sz w:val="28"/>
          <w:szCs w:val="28"/>
        </w:rPr>
        <w:t xml:space="preserve">одные и горячие сладкие блюда.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ПК 7.2 Готовить простые горячие н</w:t>
      </w:r>
      <w:r w:rsidR="00C116BD">
        <w:rPr>
          <w:rFonts w:ascii="TimesNewRomanPSMT" w:hAnsi="TimesNewRomanPSMT" w:cs="TimesNewRomanPSMT"/>
          <w:sz w:val="28"/>
          <w:szCs w:val="28"/>
        </w:rPr>
        <w:t xml:space="preserve">апитки. </w:t>
      </w:r>
    </w:p>
    <w:p w:rsidR="000E2727" w:rsidRP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ПК 7.3  Готовить и оформлять простые холодные напитки.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 комплексное освоение обучающимися видов п</w:t>
      </w:r>
      <w:r w:rsidR="00C116BD">
        <w:rPr>
          <w:rFonts w:ascii="TimesNewRomanPSMT" w:hAnsi="TimesNewRomanPSMT" w:cs="TimesNewRomanPSMT"/>
          <w:sz w:val="28"/>
          <w:szCs w:val="28"/>
        </w:rPr>
        <w:t xml:space="preserve">рофессиональной деятельности: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ПМ 01. Приготовл</w:t>
      </w:r>
      <w:r w:rsidR="00C116BD">
        <w:rPr>
          <w:rFonts w:ascii="TimesNewRomanPSMT" w:hAnsi="TimesNewRomanPSMT" w:cs="TimesNewRomanPSMT"/>
          <w:sz w:val="28"/>
          <w:szCs w:val="28"/>
        </w:rPr>
        <w:t xml:space="preserve">ение блюд из овощей и грибов.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ПМ 02. Приготовление блюд и гарниров из круп, бобовых и макаронных из</w:t>
      </w:r>
      <w:r w:rsidR="00C116BD">
        <w:rPr>
          <w:rFonts w:ascii="TimesNewRomanPSMT" w:hAnsi="TimesNewRomanPSMT" w:cs="TimesNewRomanPSMT"/>
          <w:sz w:val="28"/>
          <w:szCs w:val="28"/>
        </w:rPr>
        <w:t xml:space="preserve">делий, яиц, творога, теста.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ПМ 03.</w:t>
      </w:r>
      <w:r w:rsidR="00C116BD">
        <w:rPr>
          <w:rFonts w:ascii="TimesNewRomanPSMT" w:hAnsi="TimesNewRomanPSMT" w:cs="TimesNewRomanPSMT"/>
          <w:sz w:val="28"/>
          <w:szCs w:val="28"/>
        </w:rPr>
        <w:t xml:space="preserve"> Приготовление супов и соусов.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ПМ 0</w:t>
      </w:r>
      <w:r w:rsidR="00C116BD">
        <w:rPr>
          <w:rFonts w:ascii="TimesNewRomanPSMT" w:hAnsi="TimesNewRomanPSMT" w:cs="TimesNewRomanPSMT"/>
          <w:sz w:val="28"/>
          <w:szCs w:val="28"/>
        </w:rPr>
        <w:t xml:space="preserve">4 . Приготовление блюд из рыбы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ПМ 05. Приготовление </w:t>
      </w:r>
      <w:r w:rsidR="00C116BD">
        <w:rPr>
          <w:rFonts w:ascii="TimesNewRomanPSMT" w:hAnsi="TimesNewRomanPSMT" w:cs="TimesNewRomanPSMT"/>
          <w:sz w:val="28"/>
          <w:szCs w:val="28"/>
        </w:rPr>
        <w:t xml:space="preserve">блюд из мяса и домашней птицы.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ПМ 06. Приготов</w:t>
      </w:r>
      <w:r w:rsidR="00C116BD">
        <w:rPr>
          <w:rFonts w:ascii="TimesNewRomanPSMT" w:hAnsi="TimesNewRomanPSMT" w:cs="TimesNewRomanPSMT"/>
          <w:sz w:val="28"/>
          <w:szCs w:val="28"/>
        </w:rPr>
        <w:t xml:space="preserve">ление холодных блюд и закусок. </w:t>
      </w:r>
    </w:p>
    <w:p w:rsidR="00BD0BDA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ПМ 07. Приготовление сладких блюд и  напитков.</w:t>
      </w:r>
    </w:p>
    <w:p w:rsidR="000E2727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BD0BDA">
        <w:rPr>
          <w:rFonts w:ascii="TimesNewRomanPSMT" w:hAnsi="TimesNewRomanPSMT" w:cs="TimesNewRomanPSMT"/>
          <w:b/>
          <w:sz w:val="28"/>
          <w:szCs w:val="28"/>
        </w:rPr>
        <w:t>Задачами</w:t>
      </w:r>
      <w:r>
        <w:rPr>
          <w:rFonts w:ascii="TimesNewRomanPSMT" w:hAnsi="TimesNewRomanPSMT" w:cs="TimesNewRomanPSMT"/>
          <w:sz w:val="28"/>
          <w:szCs w:val="28"/>
        </w:rPr>
        <w:t xml:space="preserve"> производственной практики являются:</w:t>
      </w:r>
    </w:p>
    <w:p w:rsidR="00C116BD" w:rsidRDefault="000E2727" w:rsidP="00C116BD">
      <w:pPr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- закрепление и совершенствование приобретенного в процессе </w:t>
      </w:r>
      <w:r w:rsidR="00C116BD">
        <w:rPr>
          <w:rFonts w:ascii="TimesNewRomanPSMT" w:hAnsi="TimesNewRomanPSMT" w:cs="TimesNewRomanPSMT"/>
          <w:sz w:val="28"/>
          <w:szCs w:val="28"/>
        </w:rPr>
        <w:t>обучения</w:t>
      </w:r>
    </w:p>
    <w:p w:rsidR="00C116BD" w:rsidRDefault="000E2727" w:rsidP="00C116BD">
      <w:pPr>
        <w:spacing w:after="0" w:line="240" w:lineRule="auto"/>
        <w:ind w:firstLine="1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опыта практической деятельности обучающих</w:t>
      </w:r>
      <w:r w:rsidR="00C116BD">
        <w:rPr>
          <w:rFonts w:ascii="TimesNewRomanPSMT" w:hAnsi="TimesNewRomanPSMT" w:cs="TimesNewRomanPSMT"/>
          <w:sz w:val="28"/>
          <w:szCs w:val="28"/>
        </w:rPr>
        <w:t>ся в сфере изучаемой профессии;</w:t>
      </w:r>
    </w:p>
    <w:p w:rsidR="00C116BD" w:rsidRDefault="000E2727" w:rsidP="00C116BD">
      <w:pPr>
        <w:spacing w:after="0" w:line="240" w:lineRule="auto"/>
        <w:ind w:firstLine="707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- развитие общих </w:t>
      </w:r>
      <w:r w:rsidR="00C116BD">
        <w:rPr>
          <w:rFonts w:ascii="TimesNewRomanPSMT" w:hAnsi="TimesNewRomanPSMT" w:cs="TimesNewRomanPSMT"/>
          <w:sz w:val="28"/>
          <w:szCs w:val="28"/>
        </w:rPr>
        <w:t>и профессиональных компетенций;</w:t>
      </w:r>
    </w:p>
    <w:p w:rsidR="00C116BD" w:rsidRDefault="000E2727" w:rsidP="00C116BD">
      <w:pPr>
        <w:spacing w:after="0" w:line="240" w:lineRule="auto"/>
        <w:ind w:firstLine="707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 освоение современных производс</w:t>
      </w:r>
      <w:r w:rsidR="00C116BD">
        <w:rPr>
          <w:rFonts w:ascii="TimesNewRomanPSMT" w:hAnsi="TimesNewRomanPSMT" w:cs="TimesNewRomanPSMT"/>
          <w:sz w:val="28"/>
          <w:szCs w:val="28"/>
        </w:rPr>
        <w:t xml:space="preserve">твенных процессов, технологий; </w:t>
      </w:r>
    </w:p>
    <w:p w:rsidR="000E2727" w:rsidRDefault="000E2727" w:rsidP="00C116BD">
      <w:pPr>
        <w:spacing w:after="0" w:line="240" w:lineRule="auto"/>
        <w:ind w:firstLine="707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 адаптация обучающихся к конкретным условиям деятельности предприятий  различных организационно-правовых форм.</w:t>
      </w:r>
    </w:p>
    <w:p w:rsidR="000E2727" w:rsidRPr="00A50FEE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b/>
          <w:bCs/>
          <w:sz w:val="28"/>
          <w:szCs w:val="28"/>
        </w:rPr>
      </w:pPr>
      <w:r w:rsidRPr="00D72090">
        <w:rPr>
          <w:rFonts w:ascii="TimesNewRomanPSMT" w:hAnsi="TimesNewRomanPSMT" w:cs="TimesNewRomanPSMT"/>
          <w:sz w:val="28"/>
          <w:szCs w:val="28"/>
        </w:rPr>
        <w:t>1.3 Рекомендуемое количество часов на производственную практику</w:t>
      </w:r>
      <w:r>
        <w:rPr>
          <w:rFonts w:ascii="TimesNewRomanPSMT" w:hAnsi="TimesNewRomanPSMT" w:cs="TimesNewRomanPSMT"/>
          <w:b/>
          <w:bCs/>
          <w:sz w:val="28"/>
          <w:szCs w:val="28"/>
        </w:rPr>
        <w:t>.</w:t>
      </w:r>
    </w:p>
    <w:p w:rsidR="000E2727" w:rsidRDefault="00BD0BDA" w:rsidP="00C116B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C116BD">
        <w:rPr>
          <w:rFonts w:ascii="Times New Roman" w:hAnsi="Times New Roman" w:cs="Times New Roman"/>
          <w:i/>
          <w:sz w:val="28"/>
          <w:szCs w:val="28"/>
          <w:u w:val="single"/>
        </w:rPr>
        <w:t xml:space="preserve">Всего – </w:t>
      </w:r>
      <w:r w:rsidR="00931BB2">
        <w:rPr>
          <w:rFonts w:ascii="Times New Roman" w:hAnsi="Times New Roman" w:cs="Times New Roman"/>
          <w:i/>
          <w:sz w:val="28"/>
          <w:szCs w:val="28"/>
          <w:u w:val="single"/>
        </w:rPr>
        <w:t>1</w:t>
      </w:r>
      <w:r w:rsidR="0074528D">
        <w:rPr>
          <w:rFonts w:ascii="Times New Roman" w:hAnsi="Times New Roman" w:cs="Times New Roman"/>
          <w:i/>
          <w:sz w:val="28"/>
          <w:szCs w:val="28"/>
          <w:u w:val="single"/>
        </w:rPr>
        <w:t>56</w:t>
      </w:r>
      <w:r w:rsidR="00931BB2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0E2727" w:rsidRPr="00C116BD">
        <w:rPr>
          <w:rFonts w:ascii="Times New Roman" w:hAnsi="Times New Roman" w:cs="Times New Roman"/>
          <w:i/>
          <w:sz w:val="28"/>
          <w:szCs w:val="28"/>
          <w:u w:val="single"/>
        </w:rPr>
        <w:t>час</w:t>
      </w:r>
      <w:r w:rsidR="00DC14DF">
        <w:rPr>
          <w:rFonts w:ascii="Times New Roman" w:hAnsi="Times New Roman" w:cs="Times New Roman"/>
          <w:i/>
          <w:sz w:val="28"/>
          <w:szCs w:val="28"/>
          <w:u w:val="single"/>
        </w:rPr>
        <w:t>ов</w:t>
      </w:r>
      <w:r w:rsidRPr="00C116BD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C116BD" w:rsidRPr="00C116BD" w:rsidRDefault="00C116BD" w:rsidP="00C116BD">
      <w:pPr>
        <w:spacing w:after="0" w:line="240" w:lineRule="auto"/>
        <w:ind w:firstLine="709"/>
        <w:jc w:val="both"/>
        <w:rPr>
          <w:b/>
          <w:bCs/>
          <w:i/>
          <w:sz w:val="28"/>
          <w:szCs w:val="28"/>
          <w:u w:val="single"/>
        </w:rPr>
      </w:pPr>
    </w:p>
    <w:p w:rsidR="00DC14DF" w:rsidRDefault="00DC14DF" w:rsidP="000E2727">
      <w:pPr>
        <w:spacing w:after="0" w:line="240" w:lineRule="auto"/>
        <w:ind w:left="-1276" w:right="-426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14DF" w:rsidRDefault="00DC14DF" w:rsidP="000E2727">
      <w:pPr>
        <w:spacing w:after="0" w:line="240" w:lineRule="auto"/>
        <w:ind w:left="-1276" w:right="-426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14DF" w:rsidRDefault="00DC14DF" w:rsidP="000E2727">
      <w:pPr>
        <w:spacing w:after="0" w:line="240" w:lineRule="auto"/>
        <w:ind w:left="-1276" w:right="-426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14DF" w:rsidRDefault="00DC14DF" w:rsidP="000E2727">
      <w:pPr>
        <w:spacing w:after="0" w:line="240" w:lineRule="auto"/>
        <w:ind w:left="-1276" w:right="-426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14DF" w:rsidRDefault="00DC14DF" w:rsidP="000E2727">
      <w:pPr>
        <w:spacing w:after="0" w:line="240" w:lineRule="auto"/>
        <w:ind w:left="-1276" w:right="-426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E2727" w:rsidRDefault="000E2727" w:rsidP="000E2727">
      <w:pPr>
        <w:spacing w:after="0" w:line="240" w:lineRule="auto"/>
        <w:ind w:right="-426"/>
        <w:rPr>
          <w:rFonts w:ascii="Times New Roman" w:hAnsi="Times New Roman" w:cs="Times New Roman"/>
          <w:b/>
          <w:bCs/>
          <w:sz w:val="28"/>
          <w:szCs w:val="28"/>
        </w:rPr>
      </w:pPr>
    </w:p>
    <w:p w:rsidR="000E2727" w:rsidRPr="00AE068D" w:rsidRDefault="00060431" w:rsidP="00060431">
      <w:pPr>
        <w:spacing w:after="0" w:line="240" w:lineRule="auto"/>
        <w:ind w:right="-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0E2727" w:rsidRPr="00AE068D">
        <w:rPr>
          <w:rFonts w:ascii="Times New Roman" w:hAnsi="Times New Roman" w:cs="Times New Roman"/>
          <w:b/>
          <w:bCs/>
          <w:sz w:val="28"/>
          <w:szCs w:val="28"/>
        </w:rPr>
        <w:t>. УСЛОВИЯ РЕАЛИЗАЦИИ ПРОИЗВОДСТВЕННОЙ ПРАКТИКИ</w:t>
      </w:r>
    </w:p>
    <w:p w:rsidR="000E2727" w:rsidRPr="00BA3790" w:rsidRDefault="000E2727" w:rsidP="000E2727">
      <w:pPr>
        <w:spacing w:after="0" w:line="240" w:lineRule="auto"/>
        <w:ind w:left="-1276" w:right="-426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E2727" w:rsidRDefault="000E2727" w:rsidP="00060431">
      <w:pPr>
        <w:spacing w:after="0" w:line="240" w:lineRule="auto"/>
        <w:ind w:left="-567" w:right="-852" w:firstLine="1275"/>
        <w:jc w:val="both"/>
        <w:rPr>
          <w:rFonts w:ascii="Times New Roman" w:hAnsi="Times New Roman" w:cs="Times New Roman"/>
          <w:sz w:val="28"/>
          <w:szCs w:val="28"/>
        </w:rPr>
      </w:pPr>
      <w:r w:rsidRPr="000A06AC">
        <w:rPr>
          <w:rFonts w:ascii="Times New Roman" w:hAnsi="Times New Roman" w:cs="Times New Roman"/>
          <w:sz w:val="28"/>
          <w:szCs w:val="28"/>
        </w:rPr>
        <w:t xml:space="preserve">3.1. Общие требования к организации производственной практики </w:t>
      </w:r>
    </w:p>
    <w:p w:rsidR="00060431" w:rsidRDefault="00060431" w:rsidP="000604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727" w:rsidRDefault="000E2727" w:rsidP="000604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Производственная практика проводятся при освоении обучающимися профессиональных компетенций и реализуется к</w:t>
      </w:r>
      <w:r w:rsidR="00DE3BF1">
        <w:rPr>
          <w:rFonts w:ascii="Times New Roman" w:hAnsi="Times New Roman" w:cs="Times New Roman"/>
          <w:sz w:val="28"/>
          <w:szCs w:val="28"/>
        </w:rPr>
        <w:t>онцентрированно в конце второго семестра</w:t>
      </w:r>
      <w:r>
        <w:rPr>
          <w:rFonts w:ascii="Times New Roman" w:hAnsi="Times New Roman" w:cs="Times New Roman"/>
          <w:sz w:val="28"/>
          <w:szCs w:val="28"/>
        </w:rPr>
        <w:t>. Производственная пр</w:t>
      </w:r>
      <w:r w:rsidR="00DE3BF1">
        <w:rPr>
          <w:rFonts w:ascii="Times New Roman" w:hAnsi="Times New Roman" w:cs="Times New Roman"/>
          <w:sz w:val="28"/>
          <w:szCs w:val="28"/>
        </w:rPr>
        <w:t>актика проводится на предприятии</w:t>
      </w:r>
      <w:r>
        <w:rPr>
          <w:rFonts w:ascii="Times New Roman" w:hAnsi="Times New Roman" w:cs="Times New Roman"/>
          <w:sz w:val="28"/>
          <w:szCs w:val="28"/>
        </w:rPr>
        <w:t xml:space="preserve"> общественного питания</w:t>
      </w:r>
      <w:r w:rsidR="00DE3BF1">
        <w:rPr>
          <w:rFonts w:ascii="Times New Roman" w:hAnsi="Times New Roman" w:cs="Times New Roman"/>
          <w:sz w:val="28"/>
          <w:szCs w:val="28"/>
        </w:rPr>
        <w:t xml:space="preserve"> при учебно-воспитательном учреждении закрытого типа</w:t>
      </w:r>
      <w:r>
        <w:rPr>
          <w:rFonts w:ascii="Times New Roman" w:hAnsi="Times New Roman" w:cs="Times New Roman"/>
          <w:sz w:val="28"/>
          <w:szCs w:val="28"/>
        </w:rPr>
        <w:t>. Обязательным условием допуска к производственной практике (по профилю специальности) является освоение программы производственного обучения для получения первичных профессиональных навыков. Руководство производственной практикой осущ</w:t>
      </w:r>
      <w:r w:rsidR="00DE3BF1">
        <w:rPr>
          <w:rFonts w:ascii="Times New Roman" w:hAnsi="Times New Roman" w:cs="Times New Roman"/>
          <w:sz w:val="28"/>
          <w:szCs w:val="28"/>
        </w:rPr>
        <w:t xml:space="preserve">ествляется рабочими предприятия </w:t>
      </w:r>
      <w:r>
        <w:rPr>
          <w:rFonts w:ascii="Times New Roman" w:hAnsi="Times New Roman" w:cs="Times New Roman"/>
          <w:sz w:val="28"/>
          <w:szCs w:val="28"/>
        </w:rPr>
        <w:t>общественного питания, назначенных из числа высококвалифицированных поваров. Контроль осуще</w:t>
      </w:r>
      <w:r w:rsidR="00DE3BF1">
        <w:rPr>
          <w:rFonts w:ascii="Times New Roman" w:hAnsi="Times New Roman" w:cs="Times New Roman"/>
          <w:sz w:val="28"/>
          <w:szCs w:val="28"/>
        </w:rPr>
        <w:t>ствляет  мастер</w:t>
      </w:r>
      <w:r>
        <w:rPr>
          <w:rFonts w:ascii="Times New Roman" w:hAnsi="Times New Roman" w:cs="Times New Roman"/>
          <w:sz w:val="28"/>
          <w:szCs w:val="28"/>
        </w:rPr>
        <w:t xml:space="preserve"> п/о.</w:t>
      </w:r>
      <w:r w:rsidRPr="00254A14">
        <w:rPr>
          <w:rFonts w:ascii="Times New Roman" w:hAnsi="Times New Roman" w:cs="Times New Roman"/>
          <w:sz w:val="28"/>
          <w:szCs w:val="28"/>
        </w:rPr>
        <w:br/>
      </w:r>
    </w:p>
    <w:p w:rsidR="000E2727" w:rsidRPr="000A06AC" w:rsidRDefault="000E2727" w:rsidP="00060431">
      <w:pPr>
        <w:spacing w:after="0" w:line="240" w:lineRule="auto"/>
        <w:ind w:left="-567" w:right="-852" w:firstLine="1275"/>
        <w:jc w:val="both"/>
        <w:rPr>
          <w:rFonts w:ascii="Times New Roman" w:hAnsi="Times New Roman" w:cs="Times New Roman"/>
          <w:sz w:val="28"/>
          <w:szCs w:val="28"/>
        </w:rPr>
      </w:pPr>
      <w:r w:rsidRPr="000A06AC">
        <w:rPr>
          <w:rFonts w:ascii="Times New Roman" w:hAnsi="Times New Roman" w:cs="Times New Roman"/>
          <w:sz w:val="28"/>
          <w:szCs w:val="28"/>
        </w:rPr>
        <w:t xml:space="preserve">3.2. Характеристика рабочих мест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3"/>
        <w:gridCol w:w="3589"/>
        <w:gridCol w:w="3004"/>
      </w:tblGrid>
      <w:tr w:rsidR="000E2727" w:rsidRPr="00043A2D" w:rsidTr="00060431">
        <w:tc>
          <w:tcPr>
            <w:tcW w:w="2763" w:type="dxa"/>
            <w:vAlign w:val="center"/>
          </w:tcPr>
          <w:p w:rsidR="000E2727" w:rsidRPr="00060431" w:rsidRDefault="000E2727" w:rsidP="00427B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43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цехов, участков</w:t>
            </w:r>
          </w:p>
        </w:tc>
        <w:tc>
          <w:tcPr>
            <w:tcW w:w="3589" w:type="dxa"/>
            <w:vAlign w:val="center"/>
          </w:tcPr>
          <w:p w:rsidR="000E2727" w:rsidRPr="00060431" w:rsidRDefault="000E2727" w:rsidP="00427B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431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</w:t>
            </w:r>
          </w:p>
        </w:tc>
        <w:tc>
          <w:tcPr>
            <w:tcW w:w="3004" w:type="dxa"/>
            <w:vAlign w:val="center"/>
          </w:tcPr>
          <w:p w:rsidR="000E2727" w:rsidRPr="00060431" w:rsidRDefault="000E2727" w:rsidP="00060431">
            <w:pPr>
              <w:spacing w:after="0" w:line="240" w:lineRule="auto"/>
              <w:ind w:left="-64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431">
              <w:rPr>
                <w:rFonts w:ascii="Times New Roman" w:hAnsi="Times New Roman" w:cs="Times New Roman"/>
                <w:b/>
                <w:sz w:val="28"/>
                <w:szCs w:val="28"/>
              </w:rPr>
              <w:t>Применяемые инструменты</w:t>
            </w:r>
          </w:p>
          <w:p w:rsidR="000E2727" w:rsidRPr="00060431" w:rsidRDefault="000E2727" w:rsidP="00060431">
            <w:pPr>
              <w:spacing w:after="0" w:line="240" w:lineRule="auto"/>
              <w:ind w:left="-648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431">
              <w:rPr>
                <w:rFonts w:ascii="Times New Roman" w:hAnsi="Times New Roman" w:cs="Times New Roman"/>
                <w:b/>
                <w:sz w:val="28"/>
                <w:szCs w:val="28"/>
              </w:rPr>
              <w:t>(приспособления)</w:t>
            </w:r>
          </w:p>
        </w:tc>
      </w:tr>
      <w:tr w:rsidR="000E2727" w:rsidTr="00060431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2763" w:type="dxa"/>
          </w:tcPr>
          <w:p w:rsidR="000E2727" w:rsidRDefault="000E2727" w:rsidP="00427BA6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Овощной цех</w:t>
            </w:r>
          </w:p>
          <w:p w:rsidR="000E2727" w:rsidRDefault="000E2727" w:rsidP="00427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9" w:type="dxa"/>
          </w:tcPr>
          <w:p w:rsidR="000E2727" w:rsidRDefault="000E2727" w:rsidP="00427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Столыпроизводственные;  картофелечистка.</w:t>
            </w:r>
          </w:p>
        </w:tc>
        <w:tc>
          <w:tcPr>
            <w:tcW w:w="3004" w:type="dxa"/>
          </w:tcPr>
          <w:p w:rsidR="000E2727" w:rsidRDefault="000E2727" w:rsidP="00427B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Набор ножей, разделочные доски.</w:t>
            </w:r>
          </w:p>
        </w:tc>
      </w:tr>
      <w:tr w:rsidR="000E2727" w:rsidTr="00060431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2763" w:type="dxa"/>
          </w:tcPr>
          <w:p w:rsidR="000E2727" w:rsidRDefault="000E2727" w:rsidP="00427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Мясной цех </w:t>
            </w:r>
          </w:p>
          <w:p w:rsidR="000E2727" w:rsidRDefault="000E2727" w:rsidP="00427BA6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9" w:type="dxa"/>
          </w:tcPr>
          <w:p w:rsidR="000E2727" w:rsidRDefault="000E2727" w:rsidP="00427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Столы производственные, холодильный шкаф.</w:t>
            </w:r>
          </w:p>
        </w:tc>
        <w:tc>
          <w:tcPr>
            <w:tcW w:w="3004" w:type="dxa"/>
          </w:tcPr>
          <w:p w:rsidR="000E2727" w:rsidRDefault="000E2727" w:rsidP="00427B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Набор ножей, разделочные доски.</w:t>
            </w:r>
          </w:p>
        </w:tc>
      </w:tr>
      <w:tr w:rsidR="000E2727" w:rsidTr="00060431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2763" w:type="dxa"/>
          </w:tcPr>
          <w:p w:rsidR="000E2727" w:rsidRDefault="000E2727" w:rsidP="00427BA6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Рыбный цех</w:t>
            </w:r>
          </w:p>
          <w:p w:rsidR="000E2727" w:rsidRDefault="000E2727" w:rsidP="00427BA6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9" w:type="dxa"/>
          </w:tcPr>
          <w:p w:rsidR="000E2727" w:rsidRDefault="000E2727" w:rsidP="00427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Столы производственные, холодильный шкаф.</w:t>
            </w:r>
          </w:p>
        </w:tc>
        <w:tc>
          <w:tcPr>
            <w:tcW w:w="3004" w:type="dxa"/>
          </w:tcPr>
          <w:p w:rsidR="000E2727" w:rsidRDefault="000E2727" w:rsidP="00427B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Набор ножей, разделочные доски.</w:t>
            </w:r>
          </w:p>
        </w:tc>
      </w:tr>
      <w:tr w:rsidR="000E2727" w:rsidTr="00060431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2763" w:type="dxa"/>
          </w:tcPr>
          <w:p w:rsidR="000E2727" w:rsidRDefault="000E2727" w:rsidP="00427BA6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Птице-гальевой цех</w:t>
            </w:r>
          </w:p>
        </w:tc>
        <w:tc>
          <w:tcPr>
            <w:tcW w:w="3589" w:type="dxa"/>
          </w:tcPr>
          <w:p w:rsidR="000E2727" w:rsidRDefault="000E2727" w:rsidP="00427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Столы производственные, холодильный шкаф.</w:t>
            </w:r>
          </w:p>
        </w:tc>
        <w:tc>
          <w:tcPr>
            <w:tcW w:w="3004" w:type="dxa"/>
          </w:tcPr>
          <w:p w:rsidR="000E2727" w:rsidRDefault="000E2727" w:rsidP="00427B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Набор ножей, разделочные доски.</w:t>
            </w:r>
          </w:p>
        </w:tc>
      </w:tr>
      <w:tr w:rsidR="000E2727" w:rsidTr="00060431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2763" w:type="dxa"/>
          </w:tcPr>
          <w:p w:rsidR="000E2727" w:rsidRDefault="000E2727" w:rsidP="00427BA6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Горячий цех</w:t>
            </w:r>
          </w:p>
          <w:p w:rsidR="000E2727" w:rsidRDefault="000E2727" w:rsidP="00427BA6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9" w:type="dxa"/>
          </w:tcPr>
          <w:p w:rsidR="000E2727" w:rsidRDefault="000E2727" w:rsidP="00427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Столы производственные, холодильный шкаф, электрическая плита; пекарской шкаф.</w:t>
            </w:r>
          </w:p>
        </w:tc>
        <w:tc>
          <w:tcPr>
            <w:tcW w:w="3004" w:type="dxa"/>
          </w:tcPr>
          <w:p w:rsidR="000E2727" w:rsidRDefault="000E2727" w:rsidP="00427B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Набор ножей, разделочные доски, </w:t>
            </w:r>
          </w:p>
        </w:tc>
      </w:tr>
      <w:tr w:rsidR="000E2727" w:rsidTr="00060431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2763" w:type="dxa"/>
          </w:tcPr>
          <w:p w:rsidR="000E2727" w:rsidRDefault="000E2727" w:rsidP="00427BA6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Холодный цех</w:t>
            </w:r>
          </w:p>
        </w:tc>
        <w:tc>
          <w:tcPr>
            <w:tcW w:w="3589" w:type="dxa"/>
          </w:tcPr>
          <w:p w:rsidR="000E2727" w:rsidRDefault="000E2727" w:rsidP="00427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Столы производственные, холодильный шкаф.</w:t>
            </w:r>
          </w:p>
        </w:tc>
        <w:tc>
          <w:tcPr>
            <w:tcW w:w="3004" w:type="dxa"/>
          </w:tcPr>
          <w:p w:rsidR="000E2727" w:rsidRDefault="000E2727" w:rsidP="00427B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Набор ножей, разделочные доски.</w:t>
            </w:r>
          </w:p>
        </w:tc>
      </w:tr>
      <w:tr w:rsidR="000E2727" w:rsidTr="00060431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2763" w:type="dxa"/>
          </w:tcPr>
          <w:p w:rsidR="000E2727" w:rsidRDefault="000E2727" w:rsidP="00427BA6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Мучной цех</w:t>
            </w:r>
          </w:p>
        </w:tc>
        <w:tc>
          <w:tcPr>
            <w:tcW w:w="3589" w:type="dxa"/>
          </w:tcPr>
          <w:p w:rsidR="000E2727" w:rsidRDefault="000E2727" w:rsidP="00427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Столы производственные, электрическая плита, пекарской шкаф.</w:t>
            </w:r>
          </w:p>
        </w:tc>
        <w:tc>
          <w:tcPr>
            <w:tcW w:w="3004" w:type="dxa"/>
          </w:tcPr>
          <w:p w:rsidR="000E2727" w:rsidRDefault="000E2727" w:rsidP="00427B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Набор ножей.</w:t>
            </w:r>
          </w:p>
        </w:tc>
      </w:tr>
    </w:tbl>
    <w:p w:rsidR="000E2727" w:rsidRDefault="000E2727" w:rsidP="000E27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727" w:rsidRPr="002B302D" w:rsidRDefault="000E2727" w:rsidP="002B302D">
      <w:pPr>
        <w:spacing w:after="0" w:line="240" w:lineRule="auto"/>
        <w:ind w:left="-567" w:right="-852" w:firstLine="1275"/>
        <w:rPr>
          <w:rFonts w:ascii="Times New Roman" w:hAnsi="Times New Roman" w:cs="Times New Roman"/>
          <w:sz w:val="28"/>
          <w:szCs w:val="28"/>
        </w:rPr>
      </w:pPr>
      <w:r w:rsidRPr="00140A3B">
        <w:rPr>
          <w:rFonts w:ascii="Times New Roman" w:hAnsi="Times New Roman" w:cs="Times New Roman"/>
          <w:sz w:val="28"/>
          <w:szCs w:val="28"/>
        </w:rPr>
        <w:t>3.3. Информационное обеспечение обучения</w:t>
      </w:r>
    </w:p>
    <w:p w:rsidR="000E2727" w:rsidRPr="00060431" w:rsidRDefault="000E2727" w:rsidP="00060431">
      <w:pPr>
        <w:pStyle w:val="1"/>
        <w:rPr>
          <w:b/>
          <w:bCs/>
          <w:i/>
        </w:rPr>
      </w:pPr>
      <w:r w:rsidRPr="00060431">
        <w:rPr>
          <w:i/>
        </w:rPr>
        <w:t>Основные источники:</w:t>
      </w:r>
    </w:p>
    <w:p w:rsidR="000E2727" w:rsidRDefault="000E2727" w:rsidP="00060431">
      <w:pPr>
        <w:pStyle w:val="1"/>
        <w:numPr>
          <w:ilvl w:val="0"/>
          <w:numId w:val="2"/>
        </w:numPr>
      </w:pPr>
      <w:r>
        <w:t>Н.А.Анфимова «Кулинария», М., Проф. Обр. Издат. 2010г</w:t>
      </w:r>
    </w:p>
    <w:p w:rsidR="00060431" w:rsidRDefault="000E2727" w:rsidP="00060431">
      <w:pPr>
        <w:pStyle w:val="1"/>
        <w:numPr>
          <w:ilvl w:val="0"/>
          <w:numId w:val="2"/>
        </w:numPr>
      </w:pPr>
      <w:r w:rsidRPr="00E158A1">
        <w:t>Павлова Л.В., Смирнова В.А. Пра</w:t>
      </w:r>
      <w:r w:rsidR="00060431">
        <w:t>ктические занятия по технологии</w:t>
      </w:r>
    </w:p>
    <w:p w:rsidR="000E2727" w:rsidRPr="00E158A1" w:rsidRDefault="000E2727" w:rsidP="00060431">
      <w:pPr>
        <w:pStyle w:val="1"/>
      </w:pPr>
      <w:r w:rsidRPr="00E158A1">
        <w:t>пригото</w:t>
      </w:r>
      <w:r>
        <w:t>вления пищи.- М., Экономика,2010г</w:t>
      </w:r>
    </w:p>
    <w:p w:rsidR="000E2727" w:rsidRPr="00060431" w:rsidRDefault="000E2727" w:rsidP="00060431">
      <w:pPr>
        <w:pStyle w:val="1"/>
        <w:jc w:val="left"/>
        <w:rPr>
          <w:b/>
          <w:bCs/>
          <w:i/>
        </w:rPr>
      </w:pPr>
      <w:r w:rsidRPr="00060431">
        <w:rPr>
          <w:i/>
        </w:rPr>
        <w:lastRenderedPageBreak/>
        <w:t>Нормативные источники</w:t>
      </w:r>
      <w:r w:rsidRPr="00060431">
        <w:rPr>
          <w:b/>
          <w:bCs/>
          <w:i/>
        </w:rPr>
        <w:t xml:space="preserve">: </w:t>
      </w:r>
    </w:p>
    <w:p w:rsidR="00060431" w:rsidRDefault="000E2727" w:rsidP="00060431">
      <w:pPr>
        <w:pStyle w:val="1"/>
        <w:numPr>
          <w:ilvl w:val="0"/>
          <w:numId w:val="3"/>
        </w:numPr>
      </w:pPr>
      <w:r w:rsidRPr="00E158A1">
        <w:t>ФЗ РФ «О качестве и безопасности пищевых продуктов»/</w:t>
      </w:r>
      <w:r w:rsidR="00060431">
        <w:t xml:space="preserve"> Утв.</w:t>
      </w:r>
    </w:p>
    <w:p w:rsidR="000E2727" w:rsidRPr="00E158A1" w:rsidRDefault="000E2727" w:rsidP="00060431">
      <w:pPr>
        <w:pStyle w:val="1"/>
      </w:pPr>
      <w:r w:rsidRPr="00E158A1">
        <w:t>02.01.2000 ФЗ-29</w:t>
      </w:r>
    </w:p>
    <w:p w:rsidR="00060431" w:rsidRDefault="000E2727" w:rsidP="00060431">
      <w:pPr>
        <w:pStyle w:val="1"/>
        <w:numPr>
          <w:ilvl w:val="0"/>
          <w:numId w:val="3"/>
        </w:numPr>
      </w:pPr>
      <w:r w:rsidRPr="00E158A1">
        <w:t xml:space="preserve"> Правила оказания услуг общес</w:t>
      </w:r>
      <w:r w:rsidR="00060431">
        <w:t>твенного питания (Постановление</w:t>
      </w:r>
    </w:p>
    <w:p w:rsidR="000E2727" w:rsidRPr="00E158A1" w:rsidRDefault="000E2727" w:rsidP="00060431">
      <w:pPr>
        <w:pStyle w:val="1"/>
      </w:pPr>
      <w:r w:rsidRPr="00E158A1">
        <w:t>Правительства РФ от 15.08.97 № 1036 с изменениями и дополнениями от 21.06.2001 № 389)</w:t>
      </w:r>
    </w:p>
    <w:p w:rsidR="00060431" w:rsidRDefault="000E2727" w:rsidP="00060431">
      <w:pPr>
        <w:pStyle w:val="1"/>
        <w:numPr>
          <w:ilvl w:val="0"/>
          <w:numId w:val="3"/>
        </w:numPr>
      </w:pPr>
      <w:r w:rsidRPr="00E158A1">
        <w:t xml:space="preserve"> Сборник рецептур блюд и кул</w:t>
      </w:r>
      <w:r w:rsidR="00060431">
        <w:t>инарных изделий для предприятий</w:t>
      </w:r>
    </w:p>
    <w:p w:rsidR="000E2727" w:rsidRPr="00E158A1" w:rsidRDefault="000E2727" w:rsidP="00060431">
      <w:pPr>
        <w:pStyle w:val="1"/>
      </w:pPr>
      <w:r w:rsidRPr="00E158A1">
        <w:t>общественного питания. - М.:Хлебпродинформ, 1996,1997.Сборник технологических нормативов.</w:t>
      </w:r>
    </w:p>
    <w:p w:rsidR="00060431" w:rsidRDefault="000E2727" w:rsidP="00060431">
      <w:pPr>
        <w:pStyle w:val="1"/>
        <w:numPr>
          <w:ilvl w:val="0"/>
          <w:numId w:val="3"/>
        </w:numPr>
      </w:pPr>
      <w:r w:rsidRPr="00E158A1">
        <w:t>Сборник рецептур блюд и кул</w:t>
      </w:r>
      <w:r w:rsidR="00060431">
        <w:t>инарных изделий для предприятий</w:t>
      </w:r>
    </w:p>
    <w:p w:rsidR="000E2727" w:rsidRPr="00E158A1" w:rsidRDefault="000E2727" w:rsidP="00060431">
      <w:pPr>
        <w:pStyle w:val="1"/>
      </w:pPr>
      <w:r w:rsidRPr="00E158A1">
        <w:t>общественно</w:t>
      </w:r>
      <w:r>
        <w:t>го питания. - М., Экономика, 201</w:t>
      </w:r>
      <w:r w:rsidRPr="00E158A1">
        <w:t>1</w:t>
      </w:r>
    </w:p>
    <w:p w:rsidR="000E2727" w:rsidRPr="00E158A1" w:rsidRDefault="000E2727" w:rsidP="00060431">
      <w:pPr>
        <w:pStyle w:val="1"/>
        <w:numPr>
          <w:ilvl w:val="0"/>
          <w:numId w:val="3"/>
        </w:numPr>
      </w:pPr>
      <w:r w:rsidRPr="00E158A1">
        <w:t>Сборник рецептур блюд диетическо</w:t>
      </w:r>
      <w:r>
        <w:t>го питания.- Киев, Техника, 2009г</w:t>
      </w:r>
    </w:p>
    <w:p w:rsidR="000E2727" w:rsidRPr="00E158A1" w:rsidRDefault="000E2727" w:rsidP="00060431">
      <w:pPr>
        <w:pStyle w:val="1"/>
        <w:numPr>
          <w:ilvl w:val="0"/>
          <w:numId w:val="3"/>
        </w:numPr>
      </w:pPr>
      <w:r w:rsidRPr="00E158A1">
        <w:t>ГОСТ 50647-94 «общественное питание. Термины  и определения».</w:t>
      </w:r>
    </w:p>
    <w:p w:rsidR="00060431" w:rsidRDefault="000E2727" w:rsidP="00060431">
      <w:pPr>
        <w:pStyle w:val="1"/>
        <w:numPr>
          <w:ilvl w:val="0"/>
          <w:numId w:val="3"/>
        </w:numPr>
      </w:pPr>
      <w:r w:rsidRPr="00E158A1">
        <w:t>ГОСТ Р 50763-95 «Общественное</w:t>
      </w:r>
      <w:r w:rsidR="00060431">
        <w:t xml:space="preserve"> питание. Кулинарная продукция,</w:t>
      </w:r>
    </w:p>
    <w:p w:rsidR="000E2727" w:rsidRPr="00E158A1" w:rsidRDefault="000E2727" w:rsidP="00060431">
      <w:pPr>
        <w:pStyle w:val="1"/>
      </w:pPr>
      <w:r w:rsidRPr="00E158A1">
        <w:t>реализуемая населению. Общие технические условия».</w:t>
      </w:r>
    </w:p>
    <w:p w:rsidR="00060431" w:rsidRDefault="000E2727" w:rsidP="00060431">
      <w:pPr>
        <w:pStyle w:val="1"/>
        <w:numPr>
          <w:ilvl w:val="0"/>
          <w:numId w:val="3"/>
        </w:numPr>
      </w:pPr>
      <w:r w:rsidRPr="00E158A1">
        <w:t>ГОСТ Р 50762-95 «Обще</w:t>
      </w:r>
      <w:r w:rsidR="00060431">
        <w:t>ственное питание. Классификация</w:t>
      </w:r>
    </w:p>
    <w:p w:rsidR="000E2727" w:rsidRPr="00E158A1" w:rsidRDefault="000E2727" w:rsidP="00060431">
      <w:pPr>
        <w:pStyle w:val="1"/>
      </w:pPr>
      <w:r w:rsidRPr="00E158A1">
        <w:t>предприятий».</w:t>
      </w:r>
    </w:p>
    <w:p w:rsidR="00060431" w:rsidRDefault="000E2727" w:rsidP="00060431">
      <w:pPr>
        <w:pStyle w:val="1"/>
        <w:numPr>
          <w:ilvl w:val="0"/>
          <w:numId w:val="3"/>
        </w:numPr>
      </w:pPr>
      <w:r w:rsidRPr="00E158A1">
        <w:t xml:space="preserve"> ОСТ 28-1-95 «Общественное питание. Т</w:t>
      </w:r>
      <w:r w:rsidR="00060431">
        <w:t>ребования к</w:t>
      </w:r>
    </w:p>
    <w:p w:rsidR="000E2727" w:rsidRPr="00E158A1" w:rsidRDefault="000E2727" w:rsidP="00060431">
      <w:pPr>
        <w:pStyle w:val="1"/>
      </w:pPr>
      <w:r w:rsidRPr="00E158A1">
        <w:t>производственному персоналу»</w:t>
      </w:r>
    </w:p>
    <w:p w:rsidR="00060431" w:rsidRDefault="000E2727" w:rsidP="00060431">
      <w:pPr>
        <w:pStyle w:val="1"/>
        <w:numPr>
          <w:ilvl w:val="0"/>
          <w:numId w:val="3"/>
        </w:numPr>
      </w:pPr>
      <w:r w:rsidRPr="00E158A1">
        <w:t>СанПиН 2.3.6.1078-01 Гигиеничес</w:t>
      </w:r>
      <w:r w:rsidR="00060431">
        <w:t>кие требования к безопасности и</w:t>
      </w:r>
    </w:p>
    <w:p w:rsidR="000E2727" w:rsidRPr="00E158A1" w:rsidRDefault="000E2727" w:rsidP="00060431">
      <w:pPr>
        <w:pStyle w:val="1"/>
      </w:pPr>
      <w:r w:rsidRPr="00E158A1">
        <w:t>пищевой ценности пищевых продуктов.</w:t>
      </w:r>
    </w:p>
    <w:p w:rsidR="00060431" w:rsidRDefault="000E2727" w:rsidP="00060431">
      <w:pPr>
        <w:pStyle w:val="1"/>
        <w:numPr>
          <w:ilvl w:val="0"/>
          <w:numId w:val="3"/>
        </w:numPr>
      </w:pPr>
      <w:r w:rsidRPr="00E158A1">
        <w:t>СанПиН 2.3.6.1079-01  Санитарно-</w:t>
      </w:r>
      <w:r w:rsidR="00060431">
        <w:t>эпидемиологические требования к</w:t>
      </w:r>
    </w:p>
    <w:p w:rsidR="000E2727" w:rsidRPr="00E158A1" w:rsidRDefault="000E2727" w:rsidP="00060431">
      <w:pPr>
        <w:pStyle w:val="1"/>
      </w:pPr>
      <w:r w:rsidRPr="00E158A1">
        <w:t>организации общественного питания, изготовлению и оборотоспособности в них пищевых продуктов и продовольственного сырья.</w:t>
      </w:r>
    </w:p>
    <w:p w:rsidR="00060431" w:rsidRDefault="000E2727" w:rsidP="00060431">
      <w:pPr>
        <w:pStyle w:val="1"/>
        <w:numPr>
          <w:ilvl w:val="0"/>
          <w:numId w:val="3"/>
        </w:numPr>
      </w:pPr>
      <w:r w:rsidRPr="00E158A1">
        <w:t>СанПиН  42-123-4117-86 Сан</w:t>
      </w:r>
      <w:r w:rsidR="00060431">
        <w:t>итарные правила. Условия, сроки</w:t>
      </w:r>
    </w:p>
    <w:p w:rsidR="000E2727" w:rsidRPr="00E158A1" w:rsidRDefault="000E2727" w:rsidP="00060431">
      <w:pPr>
        <w:pStyle w:val="1"/>
      </w:pPr>
      <w:r w:rsidRPr="00E158A1">
        <w:t>хранения скоропортящихся продуктов.</w:t>
      </w:r>
    </w:p>
    <w:p w:rsidR="00060431" w:rsidRDefault="000E2727" w:rsidP="00060431">
      <w:pPr>
        <w:pStyle w:val="1"/>
        <w:numPr>
          <w:ilvl w:val="0"/>
          <w:numId w:val="3"/>
        </w:numPr>
      </w:pPr>
      <w:r w:rsidRPr="00E158A1">
        <w:t xml:space="preserve">  Порядок проведения санитарн</w:t>
      </w:r>
      <w:r w:rsidR="00060431">
        <w:t>о-эпидемиологической экспертизы</w:t>
      </w:r>
    </w:p>
    <w:p w:rsidR="000E2727" w:rsidRPr="00E158A1" w:rsidRDefault="000E2727" w:rsidP="00060431">
      <w:pPr>
        <w:pStyle w:val="1"/>
      </w:pPr>
      <w:r w:rsidRPr="00E158A1">
        <w:t xml:space="preserve">продукции /Утв. Приказом Министерства здравоохранения Российской Федерации от 15.08.01        № 325. </w:t>
      </w:r>
    </w:p>
    <w:p w:rsidR="000E2727" w:rsidRPr="00060431" w:rsidRDefault="000E2727" w:rsidP="00060431">
      <w:pPr>
        <w:pStyle w:val="1"/>
        <w:jc w:val="left"/>
        <w:rPr>
          <w:i/>
        </w:rPr>
      </w:pPr>
      <w:r w:rsidRPr="00060431">
        <w:rPr>
          <w:i/>
        </w:rPr>
        <w:t>Дополнительные источники:</w:t>
      </w:r>
    </w:p>
    <w:p w:rsidR="00060431" w:rsidRDefault="000E2727" w:rsidP="00060431">
      <w:pPr>
        <w:pStyle w:val="1"/>
        <w:numPr>
          <w:ilvl w:val="0"/>
          <w:numId w:val="4"/>
        </w:numPr>
        <w:tabs>
          <w:tab w:val="num" w:pos="720"/>
        </w:tabs>
        <w:ind w:left="720" w:hanging="360"/>
      </w:pPr>
      <w:r w:rsidRPr="00E158A1">
        <w:t>Ковалёв Н.И., Куткина М.Н., Карцева Н.Я. Русская кух</w:t>
      </w:r>
      <w:r w:rsidR="00060431">
        <w:t>ня.- М.: Деловая</w:t>
      </w:r>
    </w:p>
    <w:p w:rsidR="000E2727" w:rsidRPr="00E158A1" w:rsidRDefault="000E2727" w:rsidP="00060431">
      <w:pPr>
        <w:pStyle w:val="1"/>
      </w:pPr>
      <w:r>
        <w:t>литература,2009</w:t>
      </w:r>
    </w:p>
    <w:p w:rsidR="000E2727" w:rsidRPr="00E158A1" w:rsidRDefault="000E2727" w:rsidP="00060431">
      <w:pPr>
        <w:pStyle w:val="1"/>
        <w:numPr>
          <w:ilvl w:val="0"/>
          <w:numId w:val="4"/>
        </w:numPr>
        <w:tabs>
          <w:tab w:val="num" w:pos="720"/>
        </w:tabs>
        <w:ind w:left="720" w:hanging="360"/>
      </w:pPr>
      <w:r w:rsidRPr="00E158A1">
        <w:t>Справочник технолога общественного питания.- М.: Колос,2000</w:t>
      </w:r>
    </w:p>
    <w:p w:rsidR="00060431" w:rsidRDefault="000E2727" w:rsidP="00060431">
      <w:pPr>
        <w:pStyle w:val="1"/>
        <w:numPr>
          <w:ilvl w:val="0"/>
          <w:numId w:val="4"/>
        </w:numPr>
        <w:tabs>
          <w:tab w:val="num" w:pos="720"/>
        </w:tabs>
        <w:ind w:left="720" w:hanging="360"/>
      </w:pPr>
      <w:r w:rsidRPr="00E158A1">
        <w:t>Терентьева А.П. Сборник задач</w:t>
      </w:r>
      <w:r w:rsidR="00060431">
        <w:t xml:space="preserve"> по курсу «Технология продукции</w:t>
      </w:r>
    </w:p>
    <w:p w:rsidR="000E2727" w:rsidRPr="00E158A1" w:rsidRDefault="000E2727" w:rsidP="00060431">
      <w:pPr>
        <w:pStyle w:val="1"/>
      </w:pPr>
      <w:r w:rsidRPr="00E158A1">
        <w:t>обществ</w:t>
      </w:r>
      <w:r>
        <w:t>енного питания»- М.: ОЦПКРТ, 201</w:t>
      </w:r>
      <w:r w:rsidRPr="00E158A1">
        <w:t>2</w:t>
      </w:r>
    </w:p>
    <w:p w:rsidR="00060431" w:rsidRDefault="000E2727" w:rsidP="00060431">
      <w:pPr>
        <w:pStyle w:val="1"/>
        <w:numPr>
          <w:ilvl w:val="0"/>
          <w:numId w:val="4"/>
        </w:numPr>
        <w:tabs>
          <w:tab w:val="num" w:pos="720"/>
        </w:tabs>
        <w:ind w:left="720" w:hanging="360"/>
      </w:pPr>
      <w:r w:rsidRPr="00E158A1">
        <w:t>Журналы: «Питание и общ</w:t>
      </w:r>
      <w:r w:rsidR="00060431">
        <w:t>ество», «Стандарты и качество»,</w:t>
      </w:r>
    </w:p>
    <w:p w:rsidR="00060431" w:rsidRDefault="000E2727" w:rsidP="00A20EC3">
      <w:pPr>
        <w:pStyle w:val="1"/>
      </w:pPr>
      <w:r w:rsidRPr="00E158A1">
        <w:t xml:space="preserve">«Ресторанный бизнес».     </w:t>
      </w:r>
    </w:p>
    <w:p w:rsidR="0012014E" w:rsidRPr="00FF46B9" w:rsidRDefault="0012014E" w:rsidP="0012014E">
      <w:pPr>
        <w:pStyle w:val="c25c113"/>
        <w:spacing w:before="0" w:beforeAutospacing="0" w:after="0" w:afterAutospacing="0"/>
        <w:ind w:left="1520"/>
        <w:rPr>
          <w:color w:val="000000"/>
          <w:sz w:val="28"/>
          <w:szCs w:val="28"/>
        </w:rPr>
      </w:pPr>
      <w:r w:rsidRPr="00FF46B9">
        <w:rPr>
          <w:rStyle w:val="c6"/>
          <w:rFonts w:eastAsia="Calibri"/>
          <w:color w:val="000000"/>
          <w:sz w:val="28"/>
          <w:szCs w:val="28"/>
        </w:rPr>
        <w:t>Электронные ресурсы.</w:t>
      </w:r>
    </w:p>
    <w:p w:rsidR="0012014E" w:rsidRPr="00FF46B9" w:rsidRDefault="008C0A03" w:rsidP="0012014E">
      <w:pPr>
        <w:numPr>
          <w:ilvl w:val="0"/>
          <w:numId w:val="6"/>
        </w:numPr>
        <w:spacing w:after="0" w:line="240" w:lineRule="auto"/>
        <w:ind w:left="0" w:firstLine="426"/>
        <w:rPr>
          <w:rFonts w:ascii="Times New Roman" w:hAnsi="Times New Roman" w:cs="Times New Roman"/>
          <w:color w:val="000000"/>
          <w:sz w:val="28"/>
          <w:szCs w:val="28"/>
        </w:rPr>
      </w:pPr>
      <w:hyperlink r:id="rId5" w:history="1">
        <w:r w:rsidR="0012014E" w:rsidRPr="00FF46B9">
          <w:rPr>
            <w:rStyle w:val="a6"/>
            <w:rFonts w:ascii="Times New Roman" w:hAnsi="Times New Roman" w:cs="Times New Roman"/>
            <w:b/>
            <w:bCs/>
            <w:sz w:val="28"/>
            <w:szCs w:val="28"/>
          </w:rPr>
          <w:t>http://www.bestlibrary.ru</w:t>
        </w:r>
      </w:hyperlink>
      <w:r w:rsidR="0012014E" w:rsidRPr="00FF46B9">
        <w:rPr>
          <w:rStyle w:val="c6c53c33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proofErr w:type="spellStart"/>
      <w:r w:rsidR="0012014E" w:rsidRPr="00FF46B9">
        <w:rPr>
          <w:rStyle w:val="c6c53"/>
          <w:rFonts w:ascii="Times New Roman" w:hAnsi="Times New Roman" w:cs="Times New Roman"/>
          <w:color w:val="000000"/>
          <w:sz w:val="28"/>
          <w:szCs w:val="28"/>
        </w:rPr>
        <w:t>On</w:t>
      </w:r>
      <w:proofErr w:type="spellEnd"/>
      <w:r w:rsidR="0012014E" w:rsidRPr="00FF46B9">
        <w:rPr>
          <w:rStyle w:val="c6c53"/>
          <w:rFonts w:ascii="Times New Roman" w:hAnsi="Times New Roman" w:cs="Times New Roman"/>
          <w:color w:val="000000"/>
          <w:sz w:val="28"/>
          <w:szCs w:val="28"/>
        </w:rPr>
        <w:t>–</w:t>
      </w:r>
      <w:proofErr w:type="spellStart"/>
      <w:r w:rsidR="0012014E" w:rsidRPr="00FF46B9">
        <w:rPr>
          <w:rStyle w:val="c6c53"/>
          <w:rFonts w:ascii="Times New Roman" w:hAnsi="Times New Roman" w:cs="Times New Roman"/>
          <w:color w:val="000000"/>
          <w:sz w:val="28"/>
          <w:szCs w:val="28"/>
        </w:rPr>
        <w:t>line</w:t>
      </w:r>
      <w:proofErr w:type="spellEnd"/>
      <w:r w:rsidR="0012014E" w:rsidRPr="00FF46B9">
        <w:rPr>
          <w:rStyle w:val="c6c53"/>
          <w:rFonts w:ascii="Times New Roman" w:hAnsi="Times New Roman" w:cs="Times New Roman"/>
          <w:color w:val="000000"/>
          <w:sz w:val="28"/>
          <w:szCs w:val="28"/>
        </w:rPr>
        <w:t xml:space="preserve"> библиотека</w:t>
      </w:r>
    </w:p>
    <w:p w:rsidR="0012014E" w:rsidRPr="00FF46B9" w:rsidRDefault="008C0A03" w:rsidP="0012014E">
      <w:pPr>
        <w:numPr>
          <w:ilvl w:val="0"/>
          <w:numId w:val="6"/>
        </w:numPr>
        <w:spacing w:after="0" w:line="240" w:lineRule="auto"/>
        <w:ind w:left="0" w:firstLine="426"/>
        <w:rPr>
          <w:rFonts w:ascii="Times New Roman" w:hAnsi="Times New Roman" w:cs="Times New Roman"/>
          <w:color w:val="000000"/>
          <w:sz w:val="28"/>
          <w:szCs w:val="28"/>
        </w:rPr>
      </w:pPr>
      <w:hyperlink r:id="rId6" w:history="1">
        <w:r w:rsidR="0012014E" w:rsidRPr="00FF46B9">
          <w:rPr>
            <w:rStyle w:val="a6"/>
            <w:rFonts w:ascii="Times New Roman" w:hAnsi="Times New Roman" w:cs="Times New Roman"/>
            <w:b/>
            <w:bCs/>
            <w:sz w:val="28"/>
            <w:szCs w:val="28"/>
          </w:rPr>
          <w:t>http://www.vavilon.ru/</w:t>
        </w:r>
      </w:hyperlink>
      <w:r w:rsidR="0012014E" w:rsidRPr="00FF46B9">
        <w:rPr>
          <w:rStyle w:val="c6c53c33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="0012014E" w:rsidRPr="00FF46B9">
        <w:rPr>
          <w:rStyle w:val="c6c53"/>
          <w:rFonts w:ascii="Times New Roman" w:hAnsi="Times New Roman" w:cs="Times New Roman"/>
          <w:color w:val="000000"/>
          <w:sz w:val="28"/>
          <w:szCs w:val="28"/>
        </w:rPr>
        <w:t>Государственная публичная научно–техническая библиотека России</w:t>
      </w:r>
    </w:p>
    <w:p w:rsidR="0012014E" w:rsidRPr="00FF46B9" w:rsidRDefault="008C0A03" w:rsidP="0012014E">
      <w:pPr>
        <w:numPr>
          <w:ilvl w:val="0"/>
          <w:numId w:val="6"/>
        </w:numPr>
        <w:spacing w:after="0" w:line="240" w:lineRule="auto"/>
        <w:ind w:left="0" w:firstLine="426"/>
        <w:rPr>
          <w:rFonts w:ascii="Times New Roman" w:hAnsi="Times New Roman" w:cs="Times New Roman"/>
          <w:color w:val="000000"/>
          <w:sz w:val="28"/>
          <w:szCs w:val="28"/>
        </w:rPr>
      </w:pPr>
      <w:hyperlink r:id="rId7" w:history="1">
        <w:r w:rsidR="0012014E" w:rsidRPr="00FF46B9">
          <w:rPr>
            <w:rStyle w:val="a6"/>
            <w:rFonts w:ascii="Times New Roman" w:hAnsi="Times New Roman" w:cs="Times New Roman"/>
            <w:b/>
            <w:bCs/>
            <w:sz w:val="28"/>
            <w:szCs w:val="28"/>
          </w:rPr>
          <w:t>http://www.edic.ru</w:t>
        </w:r>
      </w:hyperlink>
      <w:r w:rsidR="0012014E" w:rsidRPr="00FF46B9">
        <w:rPr>
          <w:rStyle w:val="c6c53c33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="0012014E" w:rsidRPr="00FF46B9">
        <w:rPr>
          <w:rStyle w:val="c6c53"/>
          <w:rFonts w:ascii="Times New Roman" w:hAnsi="Times New Roman" w:cs="Times New Roman"/>
          <w:color w:val="000000"/>
          <w:sz w:val="28"/>
          <w:szCs w:val="28"/>
        </w:rPr>
        <w:t>Электронные словари</w:t>
      </w:r>
    </w:p>
    <w:p w:rsidR="0012014E" w:rsidRPr="00FF46B9" w:rsidRDefault="008C0A03" w:rsidP="0012014E">
      <w:pPr>
        <w:numPr>
          <w:ilvl w:val="0"/>
          <w:numId w:val="6"/>
        </w:numPr>
        <w:spacing w:after="0" w:line="240" w:lineRule="auto"/>
        <w:ind w:left="0" w:firstLine="426"/>
        <w:rPr>
          <w:rFonts w:ascii="Times New Roman" w:hAnsi="Times New Roman" w:cs="Times New Roman"/>
          <w:color w:val="000000"/>
          <w:sz w:val="28"/>
          <w:szCs w:val="28"/>
        </w:rPr>
      </w:pPr>
      <w:hyperlink r:id="rId8" w:history="1">
        <w:r w:rsidR="0012014E" w:rsidRPr="00FF46B9">
          <w:rPr>
            <w:rStyle w:val="a6"/>
            <w:rFonts w:ascii="Times New Roman" w:hAnsi="Times New Roman" w:cs="Times New Roman"/>
            <w:b/>
            <w:bCs/>
            <w:sz w:val="28"/>
            <w:szCs w:val="28"/>
          </w:rPr>
          <w:t>http://cookup.ru/</w:t>
        </w:r>
      </w:hyperlink>
    </w:p>
    <w:p w:rsidR="00DC14DF" w:rsidRDefault="00DC14DF" w:rsidP="00060431">
      <w:pPr>
        <w:pStyle w:val="1"/>
        <w:spacing w:line="360" w:lineRule="auto"/>
        <w:ind w:left="720"/>
        <w:jc w:val="center"/>
      </w:pPr>
    </w:p>
    <w:p w:rsidR="000E2727" w:rsidRDefault="000E2727" w:rsidP="000E27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302D" w:rsidRDefault="002B302D" w:rsidP="000E27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38F3" w:rsidRPr="00FF46B9" w:rsidRDefault="002B302D" w:rsidP="000E3798">
      <w:pPr>
        <w:pStyle w:val="c19c107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4. </w:t>
      </w:r>
      <w:r w:rsidR="003D38F3" w:rsidRPr="00FF46B9">
        <w:rPr>
          <w:b/>
          <w:bCs/>
          <w:sz w:val="28"/>
          <w:szCs w:val="28"/>
        </w:rPr>
        <w:t xml:space="preserve"> КОНТРОЛЬ И ОЦЕНКА РЕЗУЛЬТАТОВ УЧЕБНОЙ ПРАКТИКИ</w:t>
      </w:r>
    </w:p>
    <w:p w:rsidR="003D38F3" w:rsidRPr="003D38F3" w:rsidRDefault="000E3798" w:rsidP="000E3798">
      <w:pPr>
        <w:widowControl w:val="0"/>
        <w:spacing w:line="24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3D38F3" w:rsidRPr="00FF46B9">
        <w:rPr>
          <w:rFonts w:ascii="Times New Roman" w:hAnsi="Times New Roman" w:cs="Times New Roman"/>
          <w:bCs/>
          <w:sz w:val="28"/>
          <w:szCs w:val="28"/>
        </w:rPr>
        <w:t xml:space="preserve">Контроль и оценка результатов освоения программы </w:t>
      </w:r>
      <w:r>
        <w:rPr>
          <w:rFonts w:ascii="Times New Roman" w:hAnsi="Times New Roman" w:cs="Times New Roman"/>
          <w:bCs/>
          <w:sz w:val="28"/>
          <w:szCs w:val="28"/>
        </w:rPr>
        <w:t>производственной</w:t>
      </w:r>
      <w:r w:rsidR="003D38F3" w:rsidRPr="00FF46B9">
        <w:rPr>
          <w:rFonts w:ascii="Times New Roman" w:hAnsi="Times New Roman" w:cs="Times New Roman"/>
          <w:bCs/>
          <w:sz w:val="28"/>
          <w:szCs w:val="28"/>
        </w:rPr>
        <w:t xml:space="preserve"> практики осуществляется мастером производственного обучения в процессе проведения занятий, а также выполнения учащимися у</w:t>
      </w:r>
      <w:r w:rsidR="003D38F3">
        <w:rPr>
          <w:rFonts w:ascii="Times New Roman" w:hAnsi="Times New Roman" w:cs="Times New Roman"/>
          <w:bCs/>
          <w:sz w:val="28"/>
          <w:szCs w:val="28"/>
        </w:rPr>
        <w:t>чебно-производственных заданий.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8"/>
        <w:gridCol w:w="3644"/>
      </w:tblGrid>
      <w:tr w:rsidR="003D38F3" w:rsidRPr="003D38F3" w:rsidTr="00914D1F">
        <w:tc>
          <w:tcPr>
            <w:tcW w:w="6629" w:type="dxa"/>
            <w:shd w:val="clear" w:color="auto" w:fill="auto"/>
          </w:tcPr>
          <w:p w:rsidR="003D38F3" w:rsidRDefault="003D38F3" w:rsidP="003D38F3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8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3D38F3" w:rsidRPr="003D38F3" w:rsidRDefault="003D38F3" w:rsidP="003D38F3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8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(освоенный практический опыт)</w:t>
            </w:r>
          </w:p>
        </w:tc>
        <w:tc>
          <w:tcPr>
            <w:tcW w:w="3508" w:type="dxa"/>
            <w:shd w:val="clear" w:color="auto" w:fill="auto"/>
          </w:tcPr>
          <w:p w:rsidR="003D38F3" w:rsidRPr="003D38F3" w:rsidRDefault="003D38F3" w:rsidP="003D38F3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8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методы контроля и оценки результатов обучения.</w:t>
            </w:r>
          </w:p>
        </w:tc>
      </w:tr>
      <w:tr w:rsidR="003D38F3" w:rsidRPr="003D38F3" w:rsidTr="00914D1F">
        <w:tc>
          <w:tcPr>
            <w:tcW w:w="6629" w:type="dxa"/>
            <w:shd w:val="clear" w:color="auto" w:fill="auto"/>
          </w:tcPr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1.1. Производить первичную обработку, нарезку и формовку традиционных видов овощей и плодов, подготовку пряностей и приправ.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проверять органолептическим способом годность овощей и грибов;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выбирать производственный инвентарь и оборудование для обработки и приготовления блюд из овощей и грибов;</w:t>
            </w:r>
          </w:p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обрабатывать различными методами овощи и грибы.</w:t>
            </w:r>
          </w:p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 ПК 1.2. Готовить и оформлять основные и простые блюда и гарниры из традиционных видов овощей и грибов.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нарезать и формовать традиционные виды овощей и грибов;</w:t>
            </w:r>
          </w:p>
          <w:p w:rsidR="003D38F3" w:rsidRPr="003D38F3" w:rsidRDefault="003D38F3" w:rsidP="003D38F3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8F3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охлаждать и замораживать нарезанные овощи и грибы;</w:t>
            </w:r>
          </w:p>
        </w:tc>
        <w:tc>
          <w:tcPr>
            <w:tcW w:w="3508" w:type="dxa"/>
            <w:shd w:val="clear" w:color="auto" w:fill="auto"/>
          </w:tcPr>
          <w:p w:rsidR="003D38F3" w:rsidRPr="003D38F3" w:rsidRDefault="003D38F3" w:rsidP="003D38F3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38F3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 экспертное наблюдение и оценка при выполнении работ на учебной практике.</w:t>
            </w:r>
          </w:p>
        </w:tc>
      </w:tr>
      <w:tr w:rsidR="003D38F3" w:rsidRPr="003D38F3" w:rsidTr="00914D1F">
        <w:tc>
          <w:tcPr>
            <w:tcW w:w="6629" w:type="dxa"/>
            <w:shd w:val="clear" w:color="auto" w:fill="auto"/>
          </w:tcPr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2.1. Производить подготовку зерновых продуктов, жиров, сахара, муки, яиц, молока для приготовления блюд и гарниров.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проверять органолептическим способом качество зерновых и молочных продуктов, муки, яиц, жиров и сахара;</w:t>
            </w:r>
          </w:p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выбирать производственный инвентарь и оборудование для подготовки сырья и приготовления блюд и гарниров;</w:t>
            </w:r>
          </w:p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2.2. Готовить и оформлять каши и гарниры из круп и риса, простые блюда из бобовых и кукурузы.</w:t>
            </w:r>
          </w:p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готовить и оформлять блюда и гарниры из бобовых и кукурузы</w:t>
            </w:r>
          </w:p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2.3. Готовить и оформлять простые блюда и гарниры из макаронных изделий.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готовить и оформлять блюда и гарниры из макаронных изделий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2.4. Готовить и оформлять простые блюда из яиц и творога.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готовить и оформлять блюда и гарниры из яиц, творога.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2.5. Готовить и оформлять простые мучные блюда из теста с фаршем.</w:t>
            </w:r>
          </w:p>
          <w:p w:rsidR="003D38F3" w:rsidRPr="003D38F3" w:rsidRDefault="003D38F3" w:rsidP="003D38F3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8F3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готовить и оформлять блюда и гарниры из теста.</w:t>
            </w:r>
          </w:p>
        </w:tc>
        <w:tc>
          <w:tcPr>
            <w:tcW w:w="3508" w:type="dxa"/>
            <w:shd w:val="clear" w:color="auto" w:fill="auto"/>
          </w:tcPr>
          <w:p w:rsidR="003D38F3" w:rsidRPr="003D38F3" w:rsidRDefault="003D38F3" w:rsidP="003D38F3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8F3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 экспертное наблюдение и оценка при выполнении работ на учебной практике.</w:t>
            </w:r>
          </w:p>
        </w:tc>
      </w:tr>
      <w:tr w:rsidR="003D38F3" w:rsidRPr="003D38F3" w:rsidTr="00914D1F">
        <w:tc>
          <w:tcPr>
            <w:tcW w:w="6629" w:type="dxa"/>
            <w:shd w:val="clear" w:color="auto" w:fill="auto"/>
          </w:tcPr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lastRenderedPageBreak/>
              <w:t>ПК 3.1. Готовить бульоны и отвары.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проверять органолептическим способом качество и соответствие основных продуктов и дополнительных ингредиентов к ним технологическим требованиям к основным супам и соусам;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отваров и бульонов;</w:t>
            </w:r>
          </w:p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rStyle w:val="c4"/>
                <w:color w:val="000000"/>
              </w:rPr>
            </w:pPr>
            <w:r w:rsidRPr="003D38F3">
              <w:rPr>
                <w:rStyle w:val="c4"/>
                <w:color w:val="000000"/>
              </w:rPr>
              <w:t>ПК 3.2. Готовить простые супы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супов;</w:t>
            </w:r>
          </w:p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использовать различные технологии приготовления и оформления основных супов оценивать качество готовых блюд;</w:t>
            </w:r>
          </w:p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3.3. Готовить отдельные компоненты для соусов и соусные</w:t>
            </w:r>
          </w:p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Полуфабрикаты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соусов и соусных полуфабрикатов;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использовать различные технологии приготовления и оформления основных соусов оценивать качество готовых блюд;</w:t>
            </w:r>
          </w:p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охлаждать, замораживать, размораживать и разогревать отдельные компоненты для соусов;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3.4. Готовить простые холодные и горячие соусы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соусов;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использовать различные технологии приготовления и оформления основных соусов оценивать качество готовых блюд;</w:t>
            </w:r>
          </w:p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охлаждать, замораживать, размораживать и разогревать отдельные компоненты для соусов;</w:t>
            </w:r>
          </w:p>
          <w:p w:rsidR="003D38F3" w:rsidRPr="003D38F3" w:rsidRDefault="003D38F3" w:rsidP="003D38F3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08" w:type="dxa"/>
            <w:shd w:val="clear" w:color="auto" w:fill="auto"/>
          </w:tcPr>
          <w:p w:rsidR="003D38F3" w:rsidRPr="003D38F3" w:rsidRDefault="003D38F3" w:rsidP="003D38F3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8F3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 мониторинг развития личностно-профессиональных  качеств обучающихся.</w:t>
            </w:r>
          </w:p>
        </w:tc>
      </w:tr>
      <w:tr w:rsidR="003D38F3" w:rsidRPr="003D38F3" w:rsidTr="00914D1F">
        <w:tc>
          <w:tcPr>
            <w:tcW w:w="6629" w:type="dxa"/>
            <w:shd w:val="clear" w:color="auto" w:fill="auto"/>
          </w:tcPr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4.1. Производить обработку рыбы с костным скелетом.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-проверять органолептическим способом качество рыбы и соответствие технологическим требованиям к простым блюдам из рыбы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4.2. Производить приготовление или подготовку полуфабрикатов из рыбы с костным скелетом.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полуфабрикатов и блюд из рыбы;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использовать различные технологии приготовления и оформления блюд из рыбы оценивать качество готовых блюд;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4.3. Готовить и оформлять простые блюда из рыбы с костным скелетом.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полуфабрикатов и блюд из рыбы;</w:t>
            </w:r>
          </w:p>
          <w:p w:rsidR="003D38F3" w:rsidRPr="003D38F3" w:rsidRDefault="003D38F3" w:rsidP="003D38F3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8F3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использовать различные технологии </w:t>
            </w:r>
            <w:r w:rsidRPr="003D38F3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приготовления и оформления блюд из рыбы оценивать качество готовых блюд;</w:t>
            </w:r>
          </w:p>
        </w:tc>
        <w:tc>
          <w:tcPr>
            <w:tcW w:w="3508" w:type="dxa"/>
            <w:shd w:val="clear" w:color="auto" w:fill="auto"/>
          </w:tcPr>
          <w:p w:rsidR="003D38F3" w:rsidRPr="003D38F3" w:rsidRDefault="003D38F3" w:rsidP="003D38F3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8F3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- экспертное наблюдение и оценка, при выполнении работ на учебной практике</w:t>
            </w:r>
            <w:r w:rsidRPr="003D38F3">
              <w:rPr>
                <w:rStyle w:val="c4c37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</w:tc>
      </w:tr>
      <w:tr w:rsidR="003D38F3" w:rsidRPr="003D38F3" w:rsidTr="00914D1F">
        <w:tc>
          <w:tcPr>
            <w:tcW w:w="6629" w:type="dxa"/>
            <w:shd w:val="clear" w:color="auto" w:fill="auto"/>
          </w:tcPr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lastRenderedPageBreak/>
              <w:t>ПК 4.1. Производить обработку рыбы с костным скелетом.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-проверять органолептическим способом качество рыбы и соответствие технологическим требованиям к простым блюдам из рыбы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4.2. Производить приготовление или подготовку полуфабрикатов из рыбы с костным скелетом.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полуфабрикатов и блюд из рыбы;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использовать различные технологии приготовления и оформления блюд из рыбы оценивать качество готовых блюд;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4.3. Готовить и оформлять простые блюда из рыбы с костным скелетом.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полуфабрикатов и блюд из рыбы;</w:t>
            </w:r>
          </w:p>
          <w:p w:rsidR="003D38F3" w:rsidRPr="003D38F3" w:rsidRDefault="003D38F3" w:rsidP="003D3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38F3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различные технологии приготовления и оформления блюд из рыбы оценивать качество готовых блюд;</w:t>
            </w:r>
          </w:p>
        </w:tc>
        <w:tc>
          <w:tcPr>
            <w:tcW w:w="3508" w:type="dxa"/>
            <w:shd w:val="clear" w:color="auto" w:fill="auto"/>
          </w:tcPr>
          <w:p w:rsidR="003D38F3" w:rsidRPr="003D38F3" w:rsidRDefault="003D38F3" w:rsidP="003D38F3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8F3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 экспертное наблюдение и оценка при выполнении работ на учебной практике</w:t>
            </w:r>
          </w:p>
        </w:tc>
      </w:tr>
      <w:tr w:rsidR="003D38F3" w:rsidRPr="003D38F3" w:rsidTr="00914D1F">
        <w:tc>
          <w:tcPr>
            <w:tcW w:w="6629" w:type="dxa"/>
            <w:shd w:val="clear" w:color="auto" w:fill="auto"/>
          </w:tcPr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5.1. Производить подготовку полуфабрикатов из мяса, мясных продуктов и домашней птицы.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-проверять органолептическим способом качество мяса и домашней птицы и соответствие технологическим требованиям к простым блюдам из мяса и домашней птицы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5.2. Производить обработку и приготовление основных полуфабрикатов из мяса, мясопродуктов и домашней птицы.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-выбирать производственный инвентарь и оборудование для приготовления полуфабрикатов из мяса и домашней птицы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5.3. Готовить и оформлять простые блюда из мяса и мясных продуктов.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из мяса;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использовать различные технологии приготовления и оформления блюд из мяса и оценивать качество готовых блюд;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5.4. Готовить и оформлять простые блюда из домашней птицы.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полуфабрикатов и блюд из домашней птицы;</w:t>
            </w:r>
          </w:p>
          <w:p w:rsidR="003D38F3" w:rsidRPr="003D38F3" w:rsidRDefault="003D38F3" w:rsidP="003D38F3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8F3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различные технологии приготовления и оформления блюд из домашней птицы и оценивать качество готовых блюд;</w:t>
            </w:r>
          </w:p>
        </w:tc>
        <w:tc>
          <w:tcPr>
            <w:tcW w:w="3508" w:type="dxa"/>
            <w:shd w:val="clear" w:color="auto" w:fill="auto"/>
          </w:tcPr>
          <w:p w:rsidR="003D38F3" w:rsidRPr="003D38F3" w:rsidRDefault="003D38F3" w:rsidP="003D38F3">
            <w:pPr>
              <w:pStyle w:val="c2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c37"/>
                <w:iCs/>
                <w:color w:val="000000"/>
              </w:rPr>
              <w:t>- наблюдение за навыками работы;</w:t>
            </w:r>
          </w:p>
          <w:p w:rsidR="003D38F3" w:rsidRPr="003D38F3" w:rsidRDefault="003D38F3" w:rsidP="003D38F3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8F3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 экспертная оценка работы на учебной практике.</w:t>
            </w:r>
          </w:p>
        </w:tc>
      </w:tr>
      <w:tr w:rsidR="003D38F3" w:rsidRPr="003D38F3" w:rsidTr="00914D1F">
        <w:tc>
          <w:tcPr>
            <w:tcW w:w="6629" w:type="dxa"/>
            <w:shd w:val="clear" w:color="auto" w:fill="auto"/>
          </w:tcPr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6.1. Готовить бутерброды и гастрономические продукты   порциями.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lastRenderedPageBreak/>
              <w:t>- проверять органолептическим способом качество гастрономических продуктов;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использовать различные технологии приготовления и оформления бутербродов</w:t>
            </w:r>
          </w:p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6.2. Готовить и оформлять салаты.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салатов;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использовать различные технологии приготовления и оформления салатов;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оценивать качество салатов;</w:t>
            </w:r>
          </w:p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выбирать способы хранения с соблюдением температурного режима;</w:t>
            </w:r>
          </w:p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6.3. Готовить и оформлять простые холодные закуски.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выбирать производственный инвентарь и оборудование для холодных закусок;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использовать различные технологии приготовления и оформления холодных закусок;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оценивать качество холодных закусок;</w:t>
            </w:r>
          </w:p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выбирать способы хранения с соблюдением температурного режима;</w:t>
            </w:r>
          </w:p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6.4. Готовить и оформлять простые холодные блюда.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холодных блюд;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использовать различные технологии приготовления и оформления холодных блюд;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оценивать качество холодных блюд;</w:t>
            </w:r>
          </w:p>
          <w:p w:rsidR="003D38F3" w:rsidRPr="003D38F3" w:rsidRDefault="003D38F3" w:rsidP="003D38F3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8F3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выбирать способы хранения с соблюдением температурного режима;</w:t>
            </w:r>
          </w:p>
        </w:tc>
        <w:tc>
          <w:tcPr>
            <w:tcW w:w="3508" w:type="dxa"/>
            <w:shd w:val="clear" w:color="auto" w:fill="auto"/>
          </w:tcPr>
          <w:p w:rsidR="003D38F3" w:rsidRPr="003D38F3" w:rsidRDefault="003D38F3" w:rsidP="003D38F3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8F3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 xml:space="preserve">- экспертное наблюдение и оценка работы в малых </w:t>
            </w:r>
            <w:r w:rsidRPr="003D38F3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группах при выполнении учебной практики.</w:t>
            </w:r>
          </w:p>
        </w:tc>
      </w:tr>
      <w:tr w:rsidR="003D38F3" w:rsidRPr="003D38F3" w:rsidTr="00914D1F">
        <w:tc>
          <w:tcPr>
            <w:tcW w:w="6629" w:type="dxa"/>
            <w:shd w:val="clear" w:color="auto" w:fill="auto"/>
          </w:tcPr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lastRenderedPageBreak/>
              <w:t>ПК 7.1. Готовить и оформлять простые холодные и горячие сладкие блюда.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проверять органолептическим способом качество основных продуктов и дополнительных ингредиентов;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определять их соответствие технологическим требованиям к блюдам;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сладких блюд;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использовать различные технологии приготовления и оформления сладких блюд оценивать качество готовых блюд;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7.2. Готовить простые горячие напитки.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проверять органолептическим способом качество основных продуктов и дополнительных ингредиентов;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определять их соответствие технологическим требованиям к горячим напиткам;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горячих напитков;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использовать различные технологии приготовления и оформления горячих напитков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7.3. Готовить и оформлять простые холодные напитки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lastRenderedPageBreak/>
              <w:t>- проверять органолептическим способом качество основных продуктов и дополнительных ингредиентов;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определять их соответствие технологическим требованиям к холодным напиткам;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выбирать производственный инвентарь и оборудование для приготовления холодных напитков;</w:t>
            </w:r>
          </w:p>
          <w:p w:rsidR="003D38F3" w:rsidRPr="003D38F3" w:rsidRDefault="003D38F3" w:rsidP="003D38F3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8F3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различные технологии приготовления и оформления холодных напитков.</w:t>
            </w:r>
          </w:p>
        </w:tc>
        <w:tc>
          <w:tcPr>
            <w:tcW w:w="3508" w:type="dxa"/>
            <w:shd w:val="clear" w:color="auto" w:fill="auto"/>
          </w:tcPr>
          <w:p w:rsidR="003D38F3" w:rsidRPr="003D38F3" w:rsidRDefault="003D38F3" w:rsidP="003D38F3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8F3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- экспертное наблюдение и оценка выполнения поставленных задач при выполнении учебной практики.</w:t>
            </w:r>
          </w:p>
        </w:tc>
      </w:tr>
    </w:tbl>
    <w:p w:rsidR="003D38F3" w:rsidRPr="005758B1" w:rsidRDefault="003D38F3" w:rsidP="000E27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E2727" w:rsidRPr="005758B1" w:rsidRDefault="000E2727" w:rsidP="000E27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E2727" w:rsidRPr="005758B1" w:rsidRDefault="000E2727" w:rsidP="000E27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E2727" w:rsidRPr="005758B1" w:rsidRDefault="000E2727" w:rsidP="000E27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E2727" w:rsidRPr="005758B1" w:rsidRDefault="000E2727" w:rsidP="000E27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E2727" w:rsidRPr="005758B1" w:rsidRDefault="000E2727" w:rsidP="000E27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E2727" w:rsidRPr="005758B1" w:rsidRDefault="000E2727" w:rsidP="000E27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E2727" w:rsidRPr="005758B1" w:rsidRDefault="000E2727" w:rsidP="000E27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E2727" w:rsidRDefault="000E2727" w:rsidP="000E272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E2727" w:rsidRDefault="000E2727" w:rsidP="000E272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E2727" w:rsidRPr="005758B1" w:rsidRDefault="000E2727" w:rsidP="000E272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E2727" w:rsidRPr="005758B1" w:rsidRDefault="000E2727" w:rsidP="000E27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0E2727" w:rsidRPr="005758B1" w:rsidSect="00A40E66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D3A88"/>
    <w:multiLevelType w:val="multilevel"/>
    <w:tmpl w:val="79CE3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6A0EBD"/>
    <w:multiLevelType w:val="hybridMultilevel"/>
    <w:tmpl w:val="70143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AA1E42"/>
    <w:multiLevelType w:val="hybridMultilevel"/>
    <w:tmpl w:val="4AF2B0A2"/>
    <w:lvl w:ilvl="0" w:tplc="E5EC4BF4">
      <w:start w:val="1"/>
      <w:numFmt w:val="decimal"/>
      <w:lvlText w:val="%1."/>
      <w:lvlJc w:val="left"/>
      <w:pPr>
        <w:tabs>
          <w:tab w:val="num" w:pos="1065"/>
        </w:tabs>
        <w:ind w:left="1065" w:hanging="825"/>
      </w:pPr>
    </w:lvl>
    <w:lvl w:ilvl="1" w:tplc="2D020360">
      <w:numFmt w:val="none"/>
      <w:lvlText w:val=""/>
      <w:lvlJc w:val="left"/>
      <w:pPr>
        <w:tabs>
          <w:tab w:val="num" w:pos="360"/>
        </w:tabs>
      </w:pPr>
    </w:lvl>
    <w:lvl w:ilvl="2" w:tplc="F2C40554">
      <w:numFmt w:val="none"/>
      <w:lvlText w:val=""/>
      <w:lvlJc w:val="left"/>
      <w:pPr>
        <w:tabs>
          <w:tab w:val="num" w:pos="360"/>
        </w:tabs>
      </w:pPr>
    </w:lvl>
    <w:lvl w:ilvl="3" w:tplc="DC0E9910">
      <w:numFmt w:val="none"/>
      <w:lvlText w:val=""/>
      <w:lvlJc w:val="left"/>
      <w:pPr>
        <w:tabs>
          <w:tab w:val="num" w:pos="360"/>
        </w:tabs>
      </w:pPr>
    </w:lvl>
    <w:lvl w:ilvl="4" w:tplc="9834A7D2">
      <w:numFmt w:val="none"/>
      <w:lvlText w:val=""/>
      <w:lvlJc w:val="left"/>
      <w:pPr>
        <w:tabs>
          <w:tab w:val="num" w:pos="360"/>
        </w:tabs>
      </w:pPr>
    </w:lvl>
    <w:lvl w:ilvl="5" w:tplc="A50065CE">
      <w:numFmt w:val="none"/>
      <w:lvlText w:val=""/>
      <w:lvlJc w:val="left"/>
      <w:pPr>
        <w:tabs>
          <w:tab w:val="num" w:pos="360"/>
        </w:tabs>
      </w:pPr>
    </w:lvl>
    <w:lvl w:ilvl="6" w:tplc="1428A9B6">
      <w:numFmt w:val="none"/>
      <w:lvlText w:val=""/>
      <w:lvlJc w:val="left"/>
      <w:pPr>
        <w:tabs>
          <w:tab w:val="num" w:pos="360"/>
        </w:tabs>
      </w:pPr>
    </w:lvl>
    <w:lvl w:ilvl="7" w:tplc="5B7AB676">
      <w:numFmt w:val="none"/>
      <w:lvlText w:val=""/>
      <w:lvlJc w:val="left"/>
      <w:pPr>
        <w:tabs>
          <w:tab w:val="num" w:pos="360"/>
        </w:tabs>
      </w:pPr>
    </w:lvl>
    <w:lvl w:ilvl="8" w:tplc="5680FF10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410515CE"/>
    <w:multiLevelType w:val="hybridMultilevel"/>
    <w:tmpl w:val="8BE07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A61811"/>
    <w:multiLevelType w:val="hybridMultilevel"/>
    <w:tmpl w:val="8E2E13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E2727"/>
    <w:rsid w:val="00060431"/>
    <w:rsid w:val="000E2727"/>
    <w:rsid w:val="000E3798"/>
    <w:rsid w:val="000F3062"/>
    <w:rsid w:val="0012014E"/>
    <w:rsid w:val="002757C5"/>
    <w:rsid w:val="002B302D"/>
    <w:rsid w:val="003D38F3"/>
    <w:rsid w:val="005272EF"/>
    <w:rsid w:val="00605EB5"/>
    <w:rsid w:val="0074528D"/>
    <w:rsid w:val="00892CA9"/>
    <w:rsid w:val="008C0A03"/>
    <w:rsid w:val="00931BB2"/>
    <w:rsid w:val="009A4925"/>
    <w:rsid w:val="009A60D8"/>
    <w:rsid w:val="009F5D62"/>
    <w:rsid w:val="00A20EC3"/>
    <w:rsid w:val="00A40E66"/>
    <w:rsid w:val="00B345B8"/>
    <w:rsid w:val="00B36EAF"/>
    <w:rsid w:val="00BD0BDA"/>
    <w:rsid w:val="00C116BD"/>
    <w:rsid w:val="00D2383D"/>
    <w:rsid w:val="00DC14DF"/>
    <w:rsid w:val="00DE3BF1"/>
    <w:rsid w:val="00E04C03"/>
    <w:rsid w:val="00F126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C4CBFB-D0E2-4E0B-A487-38014DD6C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E2727"/>
    <w:pPr>
      <w:ind w:left="720"/>
    </w:pPr>
    <w:rPr>
      <w:rFonts w:ascii="Calibri" w:eastAsia="Calibri" w:hAnsi="Calibri" w:cs="Calibri"/>
      <w:lang w:eastAsia="en-US"/>
    </w:rPr>
  </w:style>
  <w:style w:type="paragraph" w:customStyle="1" w:styleId="1">
    <w:name w:val="Обычный1"/>
    <w:uiPriority w:val="99"/>
    <w:rsid w:val="000E2727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B345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45B8"/>
    <w:rPr>
      <w:rFonts w:ascii="Segoe UI" w:hAnsi="Segoe UI" w:cs="Segoe UI"/>
      <w:sz w:val="18"/>
      <w:szCs w:val="18"/>
    </w:rPr>
  </w:style>
  <w:style w:type="paragraph" w:customStyle="1" w:styleId="c5c19">
    <w:name w:val="c5 c19"/>
    <w:basedOn w:val="a"/>
    <w:rsid w:val="00DC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DC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DC14DF"/>
  </w:style>
  <w:style w:type="character" w:customStyle="1" w:styleId="c6">
    <w:name w:val="c6"/>
    <w:basedOn w:val="a0"/>
    <w:rsid w:val="00DC14DF"/>
  </w:style>
  <w:style w:type="character" w:customStyle="1" w:styleId="apple-converted-space">
    <w:name w:val="apple-converted-space"/>
    <w:basedOn w:val="a0"/>
    <w:rsid w:val="00DC14DF"/>
  </w:style>
  <w:style w:type="character" w:customStyle="1" w:styleId="c42">
    <w:name w:val="c42"/>
    <w:basedOn w:val="a0"/>
    <w:rsid w:val="00DC14DF"/>
  </w:style>
  <w:style w:type="character" w:customStyle="1" w:styleId="c6c33">
    <w:name w:val="c6 c33"/>
    <w:basedOn w:val="a0"/>
    <w:rsid w:val="00DC14DF"/>
  </w:style>
  <w:style w:type="character" w:customStyle="1" w:styleId="c4c33">
    <w:name w:val="c4 c33"/>
    <w:basedOn w:val="a0"/>
    <w:rsid w:val="00DC14DF"/>
  </w:style>
  <w:style w:type="paragraph" w:customStyle="1" w:styleId="c1">
    <w:name w:val="c1"/>
    <w:basedOn w:val="a"/>
    <w:rsid w:val="00DC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c34">
    <w:name w:val="c5 c34"/>
    <w:basedOn w:val="a"/>
    <w:rsid w:val="00DC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2c33">
    <w:name w:val="c42 c33"/>
    <w:basedOn w:val="a0"/>
    <w:rsid w:val="00DC14DF"/>
  </w:style>
  <w:style w:type="character" w:styleId="a6">
    <w:name w:val="Hyperlink"/>
    <w:rsid w:val="0012014E"/>
    <w:rPr>
      <w:color w:val="0000FF"/>
      <w:u w:val="single"/>
    </w:rPr>
  </w:style>
  <w:style w:type="character" w:customStyle="1" w:styleId="c6c53">
    <w:name w:val="c6 c53"/>
    <w:basedOn w:val="a0"/>
    <w:rsid w:val="0012014E"/>
  </w:style>
  <w:style w:type="paragraph" w:customStyle="1" w:styleId="c25c113">
    <w:name w:val="c25 c113"/>
    <w:basedOn w:val="a"/>
    <w:rsid w:val="00120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c53c33">
    <w:name w:val="c6 c53 c33"/>
    <w:basedOn w:val="a0"/>
    <w:rsid w:val="0012014E"/>
  </w:style>
  <w:style w:type="paragraph" w:customStyle="1" w:styleId="c25">
    <w:name w:val="c25"/>
    <w:basedOn w:val="a"/>
    <w:rsid w:val="003D3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c37">
    <w:name w:val="c4 c37"/>
    <w:basedOn w:val="a0"/>
    <w:rsid w:val="003D38F3"/>
  </w:style>
  <w:style w:type="paragraph" w:customStyle="1" w:styleId="c19c107">
    <w:name w:val="c19 c107"/>
    <w:basedOn w:val="a"/>
    <w:rsid w:val="003D3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okup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dic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avilon.ru/" TargetMode="External"/><Relationship Id="rId5" Type="http://schemas.openxmlformats.org/officeDocument/2006/relationships/hyperlink" Target="http://www.bestlibrary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2491</Words>
  <Characters>14205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Оператор</cp:lastModifiedBy>
  <cp:revision>25</cp:revision>
  <cp:lastPrinted>2020-09-11T10:33:00Z</cp:lastPrinted>
  <dcterms:created xsi:type="dcterms:W3CDTF">2017-07-21T11:56:00Z</dcterms:created>
  <dcterms:modified xsi:type="dcterms:W3CDTF">2020-10-05T05:30:00Z</dcterms:modified>
</cp:coreProperties>
</file>